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322" w:type="dxa"/>
        <w:tblLook w:val="04A0" w:firstRow="1" w:lastRow="0" w:firstColumn="1" w:lastColumn="0" w:noHBand="0" w:noVBand="1"/>
      </w:tblPr>
      <w:tblGrid>
        <w:gridCol w:w="1985"/>
        <w:gridCol w:w="7337"/>
      </w:tblGrid>
      <w:tr w:rsidR="00140F16" w:rsidRPr="00657CFA" w:rsidTr="00DF34B8">
        <w:tc>
          <w:tcPr>
            <w:tcW w:w="1985" w:type="dxa"/>
            <w:shd w:val="clear" w:color="auto" w:fill="auto"/>
          </w:tcPr>
          <w:p w:rsidR="00140F16" w:rsidRPr="00657CFA" w:rsidRDefault="0023405B" w:rsidP="00DF34B8">
            <w:pPr>
              <w:ind w:firstLine="176"/>
            </w:pPr>
            <w:r>
              <w:rPr>
                <w:noProof/>
                <w:lang w:val="ru-RU" w:eastAsia="ru-RU"/>
              </w:rPr>
              <w:drawing>
                <wp:inline distT="0" distB="0" distL="0" distR="0" wp14:anchorId="1493F454" wp14:editId="0B11073F">
                  <wp:extent cx="895350" cy="1257300"/>
                  <wp:effectExtent l="0" t="0" r="0" b="0"/>
                  <wp:docPr id="8" name="Рисунок 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Рисунок 8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5350" cy="1257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37" w:type="dxa"/>
            <w:shd w:val="clear" w:color="auto" w:fill="auto"/>
          </w:tcPr>
          <w:p w:rsidR="00140F16" w:rsidRPr="000C00B2" w:rsidRDefault="00176483" w:rsidP="00DF34B8">
            <w:pPr>
              <w:spacing w:line="360" w:lineRule="auto"/>
              <w:jc w:val="center"/>
              <w:rPr>
                <w:b/>
                <w:sz w:val="24"/>
                <w:szCs w:val="24"/>
                <w:lang w:val="ru-RU"/>
              </w:rPr>
            </w:pPr>
            <w:r>
              <w:rPr>
                <w:b/>
                <w:sz w:val="24"/>
                <w:szCs w:val="24"/>
                <w:lang w:val="ru-RU"/>
              </w:rPr>
              <w:t>А</w:t>
            </w:r>
            <w:r w:rsidR="00140F16" w:rsidRPr="000C00B2">
              <w:rPr>
                <w:b/>
                <w:sz w:val="24"/>
                <w:szCs w:val="24"/>
                <w:lang w:val="ru-RU"/>
              </w:rPr>
              <w:t>втономная некоммерческая образовательная организация</w:t>
            </w:r>
          </w:p>
          <w:p w:rsidR="00140F16" w:rsidRPr="000C00B2" w:rsidRDefault="00140F16" w:rsidP="00DF34B8">
            <w:pPr>
              <w:spacing w:line="360" w:lineRule="auto"/>
              <w:jc w:val="center"/>
              <w:rPr>
                <w:b/>
                <w:sz w:val="24"/>
                <w:szCs w:val="24"/>
                <w:lang w:val="ru-RU"/>
              </w:rPr>
            </w:pPr>
            <w:r w:rsidRPr="000C00B2">
              <w:rPr>
                <w:b/>
                <w:sz w:val="24"/>
                <w:szCs w:val="24"/>
                <w:lang w:val="ru-RU"/>
              </w:rPr>
              <w:t>высшего образования Центросоюза Российской Федерации</w:t>
            </w:r>
          </w:p>
          <w:p w:rsidR="00140F16" w:rsidRPr="00657CFA" w:rsidRDefault="00140F16" w:rsidP="00DF34B8">
            <w:pPr>
              <w:spacing w:line="360" w:lineRule="auto"/>
              <w:ind w:hanging="108"/>
              <w:jc w:val="center"/>
              <w:rPr>
                <w:b/>
              </w:rPr>
            </w:pPr>
            <w:r w:rsidRPr="00CB185C">
              <w:rPr>
                <w:b/>
                <w:sz w:val="28"/>
                <w:szCs w:val="28"/>
              </w:rPr>
              <w:t>«Сибирский университет потребительской кооперации»</w:t>
            </w:r>
          </w:p>
          <w:p w:rsidR="00140F16" w:rsidRPr="00657CFA" w:rsidRDefault="00140F16" w:rsidP="00DF34B8">
            <w:pPr>
              <w:spacing w:line="360" w:lineRule="auto"/>
              <w:ind w:firstLine="176"/>
              <w:rPr>
                <w:sz w:val="28"/>
                <w:szCs w:val="28"/>
              </w:rPr>
            </w:pPr>
          </w:p>
        </w:tc>
      </w:tr>
    </w:tbl>
    <w:p w:rsidR="00140F16" w:rsidRPr="00657CFA" w:rsidRDefault="00140F16" w:rsidP="00140F16">
      <w:pPr>
        <w:contextualSpacing/>
        <w:jc w:val="center"/>
        <w:rPr>
          <w:b/>
          <w:sz w:val="32"/>
          <w:szCs w:val="32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9747"/>
      </w:tblGrid>
      <w:tr w:rsidR="00140F16" w:rsidRPr="00176483" w:rsidTr="00176483">
        <w:tc>
          <w:tcPr>
            <w:tcW w:w="9747" w:type="dxa"/>
            <w:shd w:val="clear" w:color="auto" w:fill="auto"/>
          </w:tcPr>
          <w:p w:rsidR="00140F16" w:rsidRDefault="00140F16" w:rsidP="00DF34B8">
            <w:pPr>
              <w:tabs>
                <w:tab w:val="left" w:pos="5103"/>
                <w:tab w:val="left" w:pos="6663"/>
              </w:tabs>
              <w:jc w:val="center"/>
              <w:rPr>
                <w:rFonts w:eastAsia="Calibri"/>
                <w:b/>
                <w:sz w:val="28"/>
                <w:szCs w:val="28"/>
                <w:lang w:val="ru-RU" w:eastAsia="ru-RU"/>
              </w:rPr>
            </w:pPr>
            <w:r>
              <w:rPr>
                <w:rFonts w:eastAsia="Calibri"/>
                <w:b/>
                <w:sz w:val="28"/>
                <w:szCs w:val="28"/>
                <w:lang w:val="ru-RU" w:eastAsia="ru-RU"/>
              </w:rPr>
              <w:t xml:space="preserve">             </w:t>
            </w:r>
            <w:r w:rsidR="00176483">
              <w:rPr>
                <w:rFonts w:eastAsia="Calibri"/>
                <w:b/>
                <w:sz w:val="28"/>
                <w:szCs w:val="28"/>
                <w:lang w:val="ru-RU" w:eastAsia="ru-RU"/>
              </w:rPr>
              <w:t xml:space="preserve">                     </w:t>
            </w:r>
            <w:r>
              <w:rPr>
                <w:rFonts w:eastAsia="Calibri"/>
                <w:b/>
                <w:sz w:val="28"/>
                <w:szCs w:val="28"/>
                <w:lang w:val="ru-RU" w:eastAsia="ru-RU"/>
              </w:rPr>
              <w:t xml:space="preserve">УТВЕРЖДАЮ </w:t>
            </w:r>
          </w:p>
          <w:p w:rsidR="00140F16" w:rsidRDefault="00140F16" w:rsidP="00176483">
            <w:pPr>
              <w:widowControl w:val="0"/>
              <w:tabs>
                <w:tab w:val="left" w:pos="567"/>
                <w:tab w:val="left" w:pos="709"/>
                <w:tab w:val="left" w:pos="3011"/>
                <w:tab w:val="left" w:pos="5245"/>
              </w:tabs>
              <w:overflowPunct w:val="0"/>
              <w:autoSpaceDE w:val="0"/>
              <w:autoSpaceDN w:val="0"/>
              <w:adjustRightInd w:val="0"/>
              <w:ind w:right="850"/>
              <w:jc w:val="center"/>
              <w:textAlignment w:val="baseline"/>
              <w:rPr>
                <w:color w:val="000000"/>
                <w:sz w:val="28"/>
                <w:szCs w:val="28"/>
                <w:lang w:val="ru-RU" w:eastAsia="ru-RU"/>
              </w:rPr>
            </w:pPr>
            <w:r>
              <w:rPr>
                <w:color w:val="000000"/>
                <w:sz w:val="28"/>
                <w:szCs w:val="28"/>
                <w:lang w:val="ru-RU" w:eastAsia="ru-RU"/>
              </w:rPr>
              <w:t xml:space="preserve">                     </w:t>
            </w:r>
            <w:r w:rsidR="0054564D">
              <w:rPr>
                <w:color w:val="000000"/>
                <w:sz w:val="28"/>
                <w:szCs w:val="28"/>
                <w:lang w:val="ru-RU" w:eastAsia="ru-RU"/>
              </w:rPr>
              <w:t xml:space="preserve">                              </w:t>
            </w:r>
            <w:r w:rsidR="00176483">
              <w:rPr>
                <w:color w:val="000000"/>
                <w:sz w:val="28"/>
                <w:szCs w:val="28"/>
                <w:lang w:val="ru-RU" w:eastAsia="ru-RU"/>
              </w:rPr>
              <w:t xml:space="preserve">                     </w:t>
            </w:r>
            <w:r>
              <w:rPr>
                <w:color w:val="000000"/>
                <w:sz w:val="28"/>
                <w:szCs w:val="28"/>
                <w:lang w:val="ru-RU" w:eastAsia="ru-RU"/>
              </w:rPr>
              <w:t>Проректор</w:t>
            </w:r>
            <w:r w:rsidR="00176483">
              <w:rPr>
                <w:color w:val="000000"/>
                <w:sz w:val="28"/>
                <w:szCs w:val="28"/>
                <w:lang w:val="ru-RU" w:eastAsia="ru-RU"/>
              </w:rPr>
              <w:t xml:space="preserve"> </w:t>
            </w:r>
            <w:r w:rsidR="00DF34B8">
              <w:rPr>
                <w:color w:val="000000"/>
                <w:sz w:val="28"/>
                <w:szCs w:val="28"/>
                <w:lang w:val="ru-RU" w:eastAsia="ru-RU"/>
              </w:rPr>
              <w:t xml:space="preserve">по учебной </w:t>
            </w:r>
            <w:r>
              <w:rPr>
                <w:color w:val="000000"/>
                <w:sz w:val="28"/>
                <w:szCs w:val="28"/>
                <w:lang w:val="ru-RU" w:eastAsia="ru-RU"/>
              </w:rPr>
              <w:t xml:space="preserve">работе                           </w:t>
            </w:r>
          </w:p>
          <w:p w:rsidR="00140F16" w:rsidRDefault="00140F16" w:rsidP="00DF34B8">
            <w:pPr>
              <w:widowControl w:val="0"/>
              <w:tabs>
                <w:tab w:val="left" w:pos="567"/>
                <w:tab w:val="left" w:pos="709"/>
                <w:tab w:val="left" w:pos="5670"/>
              </w:tabs>
              <w:overflowPunct w:val="0"/>
              <w:autoSpaceDE w:val="0"/>
              <w:autoSpaceDN w:val="0"/>
              <w:adjustRightInd w:val="0"/>
              <w:ind w:right="141"/>
              <w:jc w:val="center"/>
              <w:textAlignment w:val="baseline"/>
              <w:rPr>
                <w:color w:val="000000"/>
                <w:sz w:val="28"/>
                <w:szCs w:val="28"/>
                <w:lang w:val="ru-RU" w:eastAsia="ru-RU"/>
              </w:rPr>
            </w:pPr>
            <w:r>
              <w:rPr>
                <w:color w:val="000000"/>
                <w:sz w:val="28"/>
                <w:szCs w:val="28"/>
                <w:lang w:val="ru-RU" w:eastAsia="ru-RU"/>
              </w:rPr>
              <w:t xml:space="preserve">                                        </w:t>
            </w:r>
            <w:r w:rsidR="00176483">
              <w:rPr>
                <w:color w:val="000000"/>
                <w:sz w:val="28"/>
                <w:szCs w:val="28"/>
                <w:lang w:val="ru-RU" w:eastAsia="ru-RU"/>
              </w:rPr>
              <w:t xml:space="preserve">        </w:t>
            </w:r>
            <w:r w:rsidR="00176483" w:rsidRPr="00176483">
              <w:rPr>
                <w:noProof/>
                <w:u w:val="single"/>
                <w:lang w:val="ru-RU" w:eastAsia="ru-RU"/>
              </w:rPr>
              <w:drawing>
                <wp:inline distT="0" distB="0" distL="0" distR="0" wp14:anchorId="6658D8E4" wp14:editId="79859F6E">
                  <wp:extent cx="508884" cy="214685"/>
                  <wp:effectExtent l="0" t="0" r="5715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 rotWithShape="1">
                          <a:blip r:embed="rId10"/>
                          <a:srcRect l="30260" t="27833" r="48585" b="54187"/>
                          <a:stretch/>
                        </pic:blipFill>
                        <pic:spPr bwMode="auto">
                          <a:xfrm>
                            <a:off x="0" y="0"/>
                            <a:ext cx="516263" cy="21779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r w:rsidR="0054564D" w:rsidRPr="0054564D">
              <w:rPr>
                <w:color w:val="000000"/>
                <w:sz w:val="28"/>
                <w:szCs w:val="28"/>
                <w:lang w:val="ru-RU" w:eastAsia="ru-RU"/>
              </w:rPr>
              <w:t xml:space="preserve"> </w:t>
            </w:r>
            <w:r>
              <w:rPr>
                <w:color w:val="000000"/>
                <w:sz w:val="28"/>
                <w:szCs w:val="28"/>
                <w:lang w:val="ru-RU" w:eastAsia="ru-RU"/>
              </w:rPr>
              <w:t>Л.В. Ватлина</w:t>
            </w:r>
          </w:p>
          <w:p w:rsidR="00140F16" w:rsidRDefault="00176483" w:rsidP="00DF34B8">
            <w:pPr>
              <w:widowControl w:val="0"/>
              <w:tabs>
                <w:tab w:val="left" w:pos="8460"/>
                <w:tab w:val="left" w:pos="11700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Calibri"/>
                <w:sz w:val="28"/>
                <w:szCs w:val="28"/>
                <w:lang w:val="ru-RU" w:eastAsia="ru-RU"/>
              </w:rPr>
            </w:pPr>
            <w:r>
              <w:rPr>
                <w:color w:val="000000"/>
                <w:sz w:val="28"/>
                <w:szCs w:val="28"/>
                <w:lang w:val="ru-RU" w:eastAsia="ru-RU"/>
              </w:rPr>
              <w:t xml:space="preserve">        </w:t>
            </w:r>
            <w:r w:rsidR="008260E9">
              <w:rPr>
                <w:color w:val="000000"/>
                <w:sz w:val="28"/>
                <w:szCs w:val="28"/>
                <w:lang w:val="ru-RU" w:eastAsia="ru-RU"/>
              </w:rPr>
              <w:t xml:space="preserve">                         </w:t>
            </w:r>
            <w:r w:rsidR="00B70142">
              <w:rPr>
                <w:color w:val="000000"/>
                <w:sz w:val="28"/>
                <w:szCs w:val="28"/>
                <w:lang w:val="ru-RU" w:eastAsia="ru-RU"/>
              </w:rPr>
              <w:t>28</w:t>
            </w:r>
            <w:r>
              <w:rPr>
                <w:color w:val="000000"/>
                <w:sz w:val="28"/>
                <w:szCs w:val="28"/>
                <w:lang w:val="ru-RU" w:eastAsia="ru-RU"/>
              </w:rPr>
              <w:t xml:space="preserve"> </w:t>
            </w:r>
            <w:r w:rsidR="00B70142">
              <w:rPr>
                <w:color w:val="000000"/>
                <w:sz w:val="28"/>
                <w:szCs w:val="28"/>
                <w:lang w:val="ru-RU" w:eastAsia="ru-RU"/>
              </w:rPr>
              <w:t>ма</w:t>
            </w:r>
            <w:r>
              <w:rPr>
                <w:color w:val="000000"/>
                <w:sz w:val="28"/>
                <w:szCs w:val="28"/>
                <w:lang w:val="ru-RU" w:eastAsia="ru-RU"/>
              </w:rPr>
              <w:t xml:space="preserve">я </w:t>
            </w:r>
            <w:r w:rsidR="00140F16">
              <w:rPr>
                <w:color w:val="000000"/>
                <w:sz w:val="28"/>
                <w:szCs w:val="28"/>
                <w:lang w:val="ru-RU" w:eastAsia="ru-RU"/>
              </w:rPr>
              <w:t>20</w:t>
            </w:r>
            <w:r w:rsidR="00C9163E">
              <w:rPr>
                <w:color w:val="000000"/>
                <w:sz w:val="28"/>
                <w:szCs w:val="28"/>
                <w:lang w:val="ru-RU" w:eastAsia="ru-RU"/>
              </w:rPr>
              <w:t>2</w:t>
            </w:r>
            <w:r w:rsidR="00B70142">
              <w:rPr>
                <w:color w:val="000000"/>
                <w:sz w:val="28"/>
                <w:szCs w:val="28"/>
                <w:lang w:val="ru-RU" w:eastAsia="ru-RU"/>
              </w:rPr>
              <w:t>5</w:t>
            </w:r>
            <w:r w:rsidR="00140F16">
              <w:rPr>
                <w:color w:val="000000"/>
                <w:sz w:val="28"/>
                <w:szCs w:val="28"/>
                <w:lang w:val="ru-RU" w:eastAsia="ru-RU"/>
              </w:rPr>
              <w:t xml:space="preserve"> г.</w:t>
            </w:r>
          </w:p>
          <w:p w:rsidR="00140F16" w:rsidRPr="0054564D" w:rsidRDefault="00140F16" w:rsidP="00DF34B8">
            <w:pPr>
              <w:widowControl w:val="0"/>
              <w:tabs>
                <w:tab w:val="left" w:pos="6521"/>
              </w:tabs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FD1B25" w:rsidRPr="00176483" w:rsidTr="00176483">
        <w:tc>
          <w:tcPr>
            <w:tcW w:w="9747" w:type="dxa"/>
            <w:shd w:val="clear" w:color="auto" w:fill="auto"/>
          </w:tcPr>
          <w:p w:rsidR="00FD1B25" w:rsidRDefault="00FD1B25" w:rsidP="00DF34B8">
            <w:pPr>
              <w:tabs>
                <w:tab w:val="left" w:pos="5103"/>
                <w:tab w:val="left" w:pos="6663"/>
              </w:tabs>
              <w:jc w:val="center"/>
              <w:rPr>
                <w:rFonts w:eastAsia="Calibri"/>
                <w:b/>
                <w:sz w:val="28"/>
                <w:szCs w:val="28"/>
                <w:lang w:val="ru-RU" w:eastAsia="ru-RU"/>
              </w:rPr>
            </w:pPr>
          </w:p>
        </w:tc>
      </w:tr>
    </w:tbl>
    <w:p w:rsidR="00140F16" w:rsidRPr="0054564D" w:rsidRDefault="00140F16" w:rsidP="00140F16">
      <w:pPr>
        <w:contextualSpacing/>
        <w:jc w:val="center"/>
        <w:rPr>
          <w:sz w:val="32"/>
          <w:szCs w:val="32"/>
          <w:u w:val="single"/>
          <w:lang w:val="ru-RU"/>
        </w:rPr>
      </w:pPr>
    </w:p>
    <w:p w:rsidR="00140F16" w:rsidRPr="0054564D" w:rsidRDefault="00140F16" w:rsidP="00140F16">
      <w:pPr>
        <w:contextualSpacing/>
        <w:jc w:val="center"/>
        <w:rPr>
          <w:sz w:val="32"/>
          <w:szCs w:val="32"/>
          <w:u w:val="single"/>
          <w:lang w:val="ru-RU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571"/>
      </w:tblGrid>
      <w:tr w:rsidR="00140F16" w:rsidRPr="00657CFA" w:rsidTr="00DF34B8">
        <w:trPr>
          <w:trHeight w:val="549"/>
        </w:trPr>
        <w:tc>
          <w:tcPr>
            <w:tcW w:w="9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0F16" w:rsidRPr="00FD2888" w:rsidRDefault="00140F16" w:rsidP="00180941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bCs/>
                <w:caps/>
                <w:sz w:val="28"/>
                <w:szCs w:val="28"/>
              </w:rPr>
            </w:pPr>
            <w:r w:rsidRPr="00FD2888">
              <w:rPr>
                <w:b/>
                <w:bCs/>
                <w:caps/>
                <w:sz w:val="28"/>
                <w:szCs w:val="28"/>
              </w:rPr>
              <w:t>Рабочая</w:t>
            </w:r>
            <w:r>
              <w:rPr>
                <w:b/>
                <w:bCs/>
                <w:caps/>
                <w:sz w:val="28"/>
                <w:szCs w:val="28"/>
              </w:rPr>
              <w:t xml:space="preserve"> </w:t>
            </w:r>
            <w:r w:rsidRPr="00FD2888">
              <w:rPr>
                <w:b/>
                <w:bCs/>
                <w:caps/>
                <w:sz w:val="28"/>
                <w:szCs w:val="28"/>
              </w:rPr>
              <w:t xml:space="preserve">ПРОГРАММа </w:t>
            </w:r>
            <w:r w:rsidR="00B47A4B">
              <w:rPr>
                <w:b/>
                <w:color w:val="000000"/>
                <w:sz w:val="28"/>
                <w:szCs w:val="28"/>
                <w:lang w:val="ru-RU"/>
              </w:rPr>
              <w:t>МЕЖДИСЦИПЛИНАРНОГО КУРСА</w:t>
            </w:r>
          </w:p>
        </w:tc>
      </w:tr>
      <w:tr w:rsidR="00140F16" w:rsidRPr="00657CFA" w:rsidTr="00702770">
        <w:trPr>
          <w:trHeight w:val="713"/>
        </w:trPr>
        <w:tc>
          <w:tcPr>
            <w:tcW w:w="9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0F16" w:rsidRPr="00140F16" w:rsidRDefault="00140F16" w:rsidP="00DF34B8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line="276" w:lineRule="auto"/>
              <w:jc w:val="center"/>
              <w:rPr>
                <w:bCs/>
                <w:caps/>
                <w:sz w:val="28"/>
                <w:szCs w:val="28"/>
                <w:lang w:val="ru-RU"/>
              </w:rPr>
            </w:pPr>
          </w:p>
        </w:tc>
      </w:tr>
      <w:tr w:rsidR="00140F16" w:rsidRPr="00B47A4B" w:rsidTr="00DF34B8">
        <w:tc>
          <w:tcPr>
            <w:tcW w:w="9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0F16" w:rsidRPr="00702770" w:rsidRDefault="008C64A0" w:rsidP="00DF34B8">
            <w:pPr>
              <w:contextualSpacing/>
              <w:jc w:val="center"/>
              <w:rPr>
                <w:sz w:val="32"/>
                <w:szCs w:val="32"/>
                <w:lang w:val="ru-RU" w:eastAsia="ru-RU"/>
              </w:rPr>
            </w:pPr>
            <w:r>
              <w:rPr>
                <w:b/>
                <w:color w:val="000000"/>
                <w:sz w:val="28"/>
                <w:szCs w:val="28"/>
                <w:lang w:val="ru-RU"/>
              </w:rPr>
              <w:t>МДК.</w:t>
            </w:r>
            <w:r w:rsidR="00A81388">
              <w:rPr>
                <w:b/>
                <w:color w:val="000000"/>
                <w:sz w:val="28"/>
                <w:szCs w:val="28"/>
                <w:lang w:val="ru-RU"/>
              </w:rPr>
              <w:t>02.02 Управление текущей деятельностью департаментов (служб, отделов) гостиничного комплекса</w:t>
            </w:r>
          </w:p>
          <w:p w:rsidR="00140F16" w:rsidRPr="00140F16" w:rsidRDefault="00140F16" w:rsidP="00DF34B8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line="276" w:lineRule="auto"/>
              <w:rPr>
                <w:b/>
                <w:bCs/>
                <w:caps/>
                <w:sz w:val="28"/>
                <w:szCs w:val="28"/>
                <w:lang w:val="ru-RU"/>
              </w:rPr>
            </w:pPr>
          </w:p>
        </w:tc>
      </w:tr>
    </w:tbl>
    <w:p w:rsidR="00140F16" w:rsidRPr="007E2444" w:rsidRDefault="00140F16" w:rsidP="00140F16">
      <w:pPr>
        <w:contextualSpacing/>
        <w:jc w:val="center"/>
        <w:rPr>
          <w:sz w:val="28"/>
          <w:szCs w:val="28"/>
          <w:lang w:val="ru-RU" w:eastAsia="ru-RU"/>
        </w:rPr>
      </w:pPr>
      <w:r w:rsidRPr="007E2444">
        <w:rPr>
          <w:sz w:val="28"/>
          <w:szCs w:val="28"/>
          <w:lang w:val="ru-RU" w:eastAsia="ru-RU"/>
        </w:rPr>
        <w:t xml:space="preserve">по специальности </w:t>
      </w:r>
    </w:p>
    <w:p w:rsidR="00140F16" w:rsidRPr="007E2444" w:rsidRDefault="00140F16" w:rsidP="00140F16">
      <w:pPr>
        <w:spacing w:after="120"/>
        <w:jc w:val="center"/>
        <w:rPr>
          <w:b/>
          <w:sz w:val="28"/>
          <w:szCs w:val="28"/>
          <w:lang w:val="ru-RU" w:eastAsia="ru-RU"/>
        </w:rPr>
      </w:pPr>
      <w:r w:rsidRPr="007E2444">
        <w:rPr>
          <w:b/>
          <w:sz w:val="28"/>
          <w:szCs w:val="28"/>
          <w:lang w:val="ru-RU" w:eastAsia="ru-RU"/>
        </w:rPr>
        <w:t>43.0</w:t>
      </w:r>
      <w:r w:rsidRPr="00DF34B8">
        <w:rPr>
          <w:b/>
          <w:sz w:val="28"/>
          <w:szCs w:val="28"/>
          <w:lang w:val="ru-RU" w:eastAsia="ru-RU"/>
        </w:rPr>
        <w:t>2</w:t>
      </w:r>
      <w:r w:rsidRPr="007E2444">
        <w:rPr>
          <w:b/>
          <w:sz w:val="28"/>
          <w:szCs w:val="28"/>
          <w:lang w:val="ru-RU" w:eastAsia="ru-RU"/>
        </w:rPr>
        <w:t>.1</w:t>
      </w:r>
      <w:r w:rsidR="008C64A0">
        <w:rPr>
          <w:b/>
          <w:sz w:val="28"/>
          <w:szCs w:val="28"/>
          <w:lang w:val="ru-RU" w:eastAsia="ru-RU"/>
        </w:rPr>
        <w:t>6 Туризм и гостеприимство</w:t>
      </w:r>
    </w:p>
    <w:p w:rsidR="00140F16" w:rsidRPr="007E2444" w:rsidRDefault="00140F16" w:rsidP="00140F16">
      <w:pPr>
        <w:contextualSpacing/>
        <w:jc w:val="center"/>
        <w:rPr>
          <w:sz w:val="28"/>
          <w:szCs w:val="28"/>
          <w:lang w:val="ru-RU" w:eastAsia="ru-RU"/>
        </w:rPr>
      </w:pPr>
    </w:p>
    <w:p w:rsidR="00140F16" w:rsidRDefault="00140F16" w:rsidP="0045090D">
      <w:pPr>
        <w:pStyle w:val="Default"/>
        <w:jc w:val="center"/>
        <w:rPr>
          <w:sz w:val="28"/>
          <w:szCs w:val="28"/>
        </w:rPr>
      </w:pPr>
      <w:r w:rsidRPr="0045090D">
        <w:rPr>
          <w:sz w:val="28"/>
          <w:szCs w:val="28"/>
          <w:lang w:eastAsia="ru-RU"/>
        </w:rPr>
        <w:t xml:space="preserve">Квалификация выпускника: </w:t>
      </w:r>
      <w:r w:rsidR="00A81388">
        <w:rPr>
          <w:sz w:val="28"/>
          <w:szCs w:val="28"/>
          <w:lang w:eastAsia="ru-RU"/>
        </w:rPr>
        <w:t xml:space="preserve">специалист </w:t>
      </w:r>
      <w:r w:rsidR="0045090D" w:rsidRPr="0045090D">
        <w:rPr>
          <w:sz w:val="28"/>
          <w:szCs w:val="28"/>
        </w:rPr>
        <w:t>по туризму и гостеприимству</w:t>
      </w:r>
    </w:p>
    <w:p w:rsidR="00626B59" w:rsidRPr="0045090D" w:rsidRDefault="00626B59" w:rsidP="0045090D">
      <w:pPr>
        <w:pStyle w:val="Default"/>
        <w:jc w:val="center"/>
        <w:rPr>
          <w:sz w:val="28"/>
          <w:szCs w:val="28"/>
          <w:lang w:eastAsia="ru-RU"/>
        </w:rPr>
      </w:pPr>
      <w:r>
        <w:rPr>
          <w:sz w:val="28"/>
          <w:szCs w:val="28"/>
        </w:rPr>
        <w:t xml:space="preserve">   (направленность предоставление гостиничных услуг)</w:t>
      </w:r>
    </w:p>
    <w:p w:rsidR="00140F16" w:rsidRPr="007E2444" w:rsidRDefault="00140F16" w:rsidP="00140F16">
      <w:pPr>
        <w:spacing w:line="276" w:lineRule="auto"/>
        <w:jc w:val="center"/>
        <w:rPr>
          <w:sz w:val="28"/>
          <w:szCs w:val="28"/>
          <w:lang w:val="ru-RU" w:eastAsia="ru-RU"/>
        </w:rPr>
      </w:pPr>
    </w:p>
    <w:p w:rsidR="00756605" w:rsidRPr="00CA4753" w:rsidRDefault="00756605" w:rsidP="00756605">
      <w:pPr>
        <w:jc w:val="center"/>
        <w:rPr>
          <w:sz w:val="32"/>
          <w:szCs w:val="32"/>
          <w:lang w:eastAsia="ru-RU"/>
        </w:rPr>
      </w:pPr>
      <w:r w:rsidRPr="00756605">
        <w:rPr>
          <w:sz w:val="32"/>
          <w:szCs w:val="32"/>
          <w:lang w:val="ru-RU" w:eastAsia="ru-RU"/>
        </w:rPr>
        <w:t>Год начала подготовки: 202</w:t>
      </w:r>
      <w:r w:rsidR="00CA4753">
        <w:rPr>
          <w:sz w:val="32"/>
          <w:szCs w:val="32"/>
          <w:lang w:eastAsia="ru-RU"/>
        </w:rPr>
        <w:t>3</w:t>
      </w:r>
      <w:bookmarkStart w:id="0" w:name="_GoBack"/>
      <w:bookmarkEnd w:id="0"/>
    </w:p>
    <w:p w:rsidR="00140F16" w:rsidRPr="007E2444" w:rsidRDefault="00140F16" w:rsidP="00140F16">
      <w:pPr>
        <w:contextualSpacing/>
        <w:jc w:val="center"/>
        <w:rPr>
          <w:sz w:val="32"/>
          <w:szCs w:val="32"/>
          <w:lang w:val="ru-RU" w:eastAsia="ru-RU"/>
        </w:rPr>
      </w:pPr>
    </w:p>
    <w:p w:rsidR="00140F16" w:rsidRPr="007E2444" w:rsidRDefault="00140F16" w:rsidP="00140F16">
      <w:pPr>
        <w:contextualSpacing/>
        <w:jc w:val="center"/>
        <w:rPr>
          <w:sz w:val="32"/>
          <w:szCs w:val="32"/>
          <w:lang w:val="ru-RU" w:eastAsia="ru-RU"/>
        </w:rPr>
      </w:pPr>
    </w:p>
    <w:p w:rsidR="00140F16" w:rsidRDefault="00140F16" w:rsidP="00140F16">
      <w:pPr>
        <w:contextualSpacing/>
        <w:jc w:val="center"/>
        <w:rPr>
          <w:sz w:val="32"/>
          <w:szCs w:val="32"/>
          <w:lang w:val="ru-RU" w:eastAsia="ru-RU"/>
        </w:rPr>
      </w:pPr>
    </w:p>
    <w:p w:rsidR="00751AA7" w:rsidRDefault="00751AA7" w:rsidP="00140F16">
      <w:pPr>
        <w:contextualSpacing/>
        <w:jc w:val="center"/>
        <w:rPr>
          <w:sz w:val="32"/>
          <w:szCs w:val="32"/>
          <w:lang w:val="ru-RU" w:eastAsia="ru-RU"/>
        </w:rPr>
      </w:pPr>
    </w:p>
    <w:p w:rsidR="00751AA7" w:rsidRPr="007E2444" w:rsidRDefault="00751AA7" w:rsidP="00140F16">
      <w:pPr>
        <w:contextualSpacing/>
        <w:jc w:val="center"/>
        <w:rPr>
          <w:sz w:val="32"/>
          <w:szCs w:val="32"/>
          <w:lang w:val="ru-RU" w:eastAsia="ru-RU"/>
        </w:rPr>
      </w:pPr>
    </w:p>
    <w:p w:rsidR="00140F16" w:rsidRPr="007E2444" w:rsidRDefault="00140F16" w:rsidP="00140F16">
      <w:pPr>
        <w:contextualSpacing/>
        <w:jc w:val="center"/>
        <w:rPr>
          <w:sz w:val="32"/>
          <w:szCs w:val="32"/>
          <w:lang w:val="ru-RU" w:eastAsia="ru-RU"/>
        </w:rPr>
      </w:pPr>
    </w:p>
    <w:p w:rsidR="00140F16" w:rsidRPr="00140F16" w:rsidRDefault="00140F16" w:rsidP="00140F16">
      <w:pPr>
        <w:contextualSpacing/>
        <w:jc w:val="center"/>
        <w:rPr>
          <w:sz w:val="32"/>
          <w:szCs w:val="32"/>
          <w:lang w:val="ru-RU"/>
        </w:rPr>
      </w:pPr>
    </w:p>
    <w:p w:rsidR="00140F16" w:rsidRPr="00140F16" w:rsidRDefault="00140F16" w:rsidP="00140F16">
      <w:pPr>
        <w:contextualSpacing/>
        <w:jc w:val="center"/>
        <w:rPr>
          <w:sz w:val="32"/>
          <w:szCs w:val="32"/>
          <w:lang w:val="ru-RU"/>
        </w:rPr>
      </w:pPr>
    </w:p>
    <w:p w:rsidR="00140F16" w:rsidRPr="00140F16" w:rsidRDefault="00140F16" w:rsidP="00140F16">
      <w:pPr>
        <w:contextualSpacing/>
        <w:jc w:val="center"/>
        <w:rPr>
          <w:sz w:val="32"/>
          <w:szCs w:val="32"/>
          <w:lang w:val="ru-RU"/>
        </w:rPr>
      </w:pPr>
    </w:p>
    <w:p w:rsidR="00140F16" w:rsidRPr="00140F16" w:rsidRDefault="00140F16" w:rsidP="00140F16">
      <w:pPr>
        <w:contextualSpacing/>
        <w:jc w:val="center"/>
        <w:rPr>
          <w:sz w:val="32"/>
          <w:szCs w:val="32"/>
          <w:lang w:val="ru-RU"/>
        </w:rPr>
      </w:pPr>
    </w:p>
    <w:p w:rsidR="00140F16" w:rsidRPr="00140F16" w:rsidRDefault="00140F16" w:rsidP="00140F16">
      <w:pPr>
        <w:contextualSpacing/>
        <w:rPr>
          <w:sz w:val="32"/>
          <w:szCs w:val="32"/>
          <w:lang w:val="ru-RU"/>
        </w:rPr>
      </w:pPr>
    </w:p>
    <w:p w:rsidR="00140F16" w:rsidRPr="00751AA7" w:rsidRDefault="00140F16" w:rsidP="00140F16">
      <w:pPr>
        <w:contextualSpacing/>
        <w:jc w:val="center"/>
        <w:rPr>
          <w:sz w:val="28"/>
          <w:szCs w:val="28"/>
          <w:lang w:val="ru-RU"/>
        </w:rPr>
      </w:pPr>
      <w:r w:rsidRPr="00751AA7">
        <w:rPr>
          <w:sz w:val="28"/>
          <w:szCs w:val="28"/>
          <w:lang w:val="ru-RU"/>
        </w:rPr>
        <w:t xml:space="preserve">Новосибирск </w:t>
      </w:r>
      <w:r w:rsidRPr="00751AA7">
        <w:rPr>
          <w:sz w:val="28"/>
          <w:szCs w:val="28"/>
          <w:lang w:val="ru-RU"/>
        </w:rPr>
        <w:br/>
        <w:t>20</w:t>
      </w:r>
      <w:r w:rsidR="00C9163E">
        <w:rPr>
          <w:sz w:val="28"/>
          <w:szCs w:val="28"/>
          <w:lang w:val="ru-RU"/>
        </w:rPr>
        <w:t>2</w:t>
      </w:r>
      <w:r w:rsidR="00B70142">
        <w:rPr>
          <w:sz w:val="28"/>
          <w:szCs w:val="28"/>
          <w:lang w:val="ru-RU"/>
        </w:rPr>
        <w:t>5</w:t>
      </w:r>
    </w:p>
    <w:p w:rsidR="00140F16" w:rsidRPr="00751AA7" w:rsidRDefault="00140F16" w:rsidP="00140F16">
      <w:pPr>
        <w:contextualSpacing/>
        <w:jc w:val="center"/>
        <w:rPr>
          <w:lang w:val="ru-RU"/>
        </w:rPr>
      </w:pPr>
    </w:p>
    <w:tbl>
      <w:tblPr>
        <w:tblW w:w="16209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017"/>
        <w:gridCol w:w="88"/>
        <w:gridCol w:w="23"/>
        <w:gridCol w:w="61"/>
        <w:gridCol w:w="65"/>
        <w:gridCol w:w="387"/>
        <w:gridCol w:w="3254"/>
        <w:gridCol w:w="34"/>
        <w:gridCol w:w="735"/>
        <w:gridCol w:w="1242"/>
        <w:gridCol w:w="197"/>
        <w:gridCol w:w="106"/>
      </w:tblGrid>
      <w:tr w:rsidR="00140F16" w:rsidRPr="00B47A4B" w:rsidTr="0023405B">
        <w:trPr>
          <w:trHeight w:val="425"/>
        </w:trPr>
        <w:tc>
          <w:tcPr>
            <w:tcW w:w="16209" w:type="dxa"/>
            <w:gridSpan w:val="1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140F16" w:rsidRPr="00B47A4B" w:rsidTr="00DF34B8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40F16" w:rsidRPr="0054564D" w:rsidRDefault="0054564D" w:rsidP="00B47A4B">
                  <w:pPr>
                    <w:jc w:val="both"/>
                    <w:rPr>
                      <w:color w:val="000000"/>
                      <w:sz w:val="28"/>
                      <w:lang w:val="ru-RU"/>
                    </w:rPr>
                  </w:pPr>
                  <w:r w:rsidRPr="0054564D">
                    <w:rPr>
                      <w:color w:val="000000"/>
                      <w:sz w:val="28"/>
                      <w:lang w:val="ru-RU"/>
                    </w:rPr>
                    <w:t xml:space="preserve">Рабочая </w:t>
                  </w:r>
                  <w:r w:rsidR="00B47A4B">
                    <w:rPr>
                      <w:color w:val="000000"/>
                      <w:sz w:val="28"/>
                      <w:lang w:val="ru-RU"/>
                    </w:rPr>
                    <w:t>программа</w:t>
                  </w:r>
                  <w:r w:rsidRPr="0054564D">
                    <w:rPr>
                      <w:color w:val="000000"/>
                      <w:sz w:val="28"/>
                      <w:lang w:val="ru-RU"/>
                    </w:rPr>
                    <w:t xml:space="preserve"> </w:t>
                  </w:r>
                  <w:r w:rsidR="00B47A4B"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междисциплинарного курса </w:t>
                  </w:r>
                  <w:r w:rsidR="00607D29">
                    <w:rPr>
                      <w:i/>
                      <w:color w:val="000000"/>
                      <w:sz w:val="28"/>
                      <w:lang w:val="ru-RU"/>
                    </w:rPr>
                    <w:t>«</w:t>
                  </w:r>
                  <w:r w:rsidR="00A81388">
                    <w:rPr>
                      <w:i/>
                      <w:color w:val="000000"/>
                      <w:sz w:val="28"/>
                      <w:lang w:val="ru-RU"/>
                    </w:rPr>
                    <w:t xml:space="preserve">Управление текущей деятельностью департаментов (служб, отделов) гостиничного комплекса </w:t>
                  </w:r>
                  <w:r w:rsidRPr="0054564D">
                    <w:rPr>
                      <w:color w:val="000000"/>
                      <w:sz w:val="28"/>
                      <w:lang w:val="ru-RU"/>
                    </w:rPr>
                    <w:t xml:space="preserve">составлена в соответствии с требованиями </w:t>
                  </w:r>
                  <w:r w:rsidRPr="0054564D">
                    <w:rPr>
                      <w:sz w:val="28"/>
                      <w:szCs w:val="28"/>
                      <w:lang w:val="ru-RU"/>
                    </w:rPr>
                    <w:t xml:space="preserve">Федерального государственного образовательного стандарта среднего профессионального образования по специальности </w:t>
                  </w:r>
                  <w:r w:rsidRPr="0054564D">
                    <w:rPr>
                      <w:bCs/>
                      <w:i/>
                      <w:sz w:val="28"/>
                      <w:szCs w:val="28"/>
                      <w:lang w:val="ru-RU"/>
                    </w:rPr>
                    <w:t>43.02.1</w:t>
                  </w:r>
                  <w:r w:rsidR="00B40157">
                    <w:rPr>
                      <w:bCs/>
                      <w:i/>
                      <w:sz w:val="28"/>
                      <w:szCs w:val="28"/>
                      <w:lang w:val="ru-RU"/>
                    </w:rPr>
                    <w:t>6</w:t>
                  </w:r>
                  <w:r w:rsidR="00A81388">
                    <w:rPr>
                      <w:bCs/>
                      <w:i/>
                      <w:sz w:val="28"/>
                      <w:szCs w:val="28"/>
                      <w:lang w:val="ru-RU"/>
                    </w:rPr>
                    <w:t xml:space="preserve"> </w:t>
                  </w:r>
                  <w:r w:rsidR="00B40157">
                    <w:rPr>
                      <w:i/>
                      <w:sz w:val="28"/>
                      <w:szCs w:val="28"/>
                      <w:lang w:val="ru-RU"/>
                    </w:rPr>
                    <w:t>Туризм и гостеприимство</w:t>
                  </w:r>
                  <w:r w:rsidRPr="0054564D">
                    <w:rPr>
                      <w:sz w:val="28"/>
                      <w:szCs w:val="28"/>
                      <w:lang w:val="ru-RU"/>
                    </w:rPr>
                    <w:t xml:space="preserve">, утвержденного приказом </w:t>
                  </w:r>
                  <w:r w:rsidRPr="005A10B8">
                    <w:rPr>
                      <w:sz w:val="28"/>
                      <w:szCs w:val="28"/>
                      <w:lang w:val="ru-RU"/>
                    </w:rPr>
                    <w:t xml:space="preserve">Министерства </w:t>
                  </w:r>
                  <w:r w:rsidR="00CF7D7B" w:rsidRPr="005A10B8">
                    <w:rPr>
                      <w:sz w:val="28"/>
                      <w:szCs w:val="28"/>
                      <w:lang w:val="ru-RU"/>
                    </w:rPr>
                    <w:t>просвещения</w:t>
                  </w:r>
                  <w:r w:rsidRPr="005A10B8">
                    <w:rPr>
                      <w:sz w:val="28"/>
                      <w:szCs w:val="28"/>
                      <w:lang w:val="ru-RU"/>
                    </w:rPr>
                    <w:t xml:space="preserve"> Российской Федерац</w:t>
                  </w:r>
                  <w:r w:rsidR="00CF7D7B" w:rsidRPr="005A10B8">
                    <w:rPr>
                      <w:sz w:val="28"/>
                      <w:szCs w:val="28"/>
                      <w:lang w:val="ru-RU"/>
                    </w:rPr>
                    <w:t>ии от 12 декабря 2022 г. № 1100.</w:t>
                  </w:r>
                </w:p>
              </w:tc>
            </w:tr>
            <w:tr w:rsidR="008260E9" w:rsidRPr="00B47A4B" w:rsidTr="00DF34B8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260E9" w:rsidRPr="0054564D" w:rsidRDefault="008260E9" w:rsidP="00A81388">
                  <w:pPr>
                    <w:jc w:val="both"/>
                    <w:rPr>
                      <w:color w:val="000000"/>
                      <w:sz w:val="28"/>
                      <w:lang w:val="ru-RU"/>
                    </w:rPr>
                  </w:pPr>
                </w:p>
              </w:tc>
            </w:tr>
          </w:tbl>
          <w:p w:rsidR="00140F16" w:rsidRPr="000C00B2" w:rsidRDefault="00140F16" w:rsidP="00DF34B8">
            <w:pPr>
              <w:rPr>
                <w:lang w:val="ru-RU"/>
              </w:rPr>
            </w:pPr>
          </w:p>
        </w:tc>
      </w:tr>
      <w:tr w:rsidR="00A81388" w:rsidRPr="00B47A4B" w:rsidTr="0023405B">
        <w:trPr>
          <w:trHeight w:val="283"/>
        </w:trPr>
        <w:tc>
          <w:tcPr>
            <w:tcW w:w="10017" w:type="dxa"/>
          </w:tcPr>
          <w:p w:rsidR="00140F16" w:rsidRPr="000C00B2" w:rsidRDefault="00140F16" w:rsidP="00DF34B8">
            <w:pPr>
              <w:rPr>
                <w:sz w:val="2"/>
                <w:lang w:val="ru-RU"/>
              </w:rPr>
            </w:pPr>
          </w:p>
        </w:tc>
        <w:tc>
          <w:tcPr>
            <w:tcW w:w="88" w:type="dxa"/>
          </w:tcPr>
          <w:p w:rsidR="00140F16" w:rsidRPr="000C00B2" w:rsidRDefault="00140F16" w:rsidP="00DF34B8">
            <w:pPr>
              <w:rPr>
                <w:sz w:val="2"/>
                <w:lang w:val="ru-RU"/>
              </w:rPr>
            </w:pPr>
          </w:p>
        </w:tc>
        <w:tc>
          <w:tcPr>
            <w:tcW w:w="23" w:type="dxa"/>
          </w:tcPr>
          <w:p w:rsidR="00140F16" w:rsidRPr="000C00B2" w:rsidRDefault="00140F16" w:rsidP="00DF34B8">
            <w:pPr>
              <w:rPr>
                <w:sz w:val="2"/>
                <w:lang w:val="ru-RU"/>
              </w:rPr>
            </w:pPr>
          </w:p>
        </w:tc>
        <w:tc>
          <w:tcPr>
            <w:tcW w:w="126" w:type="dxa"/>
            <w:gridSpan w:val="2"/>
          </w:tcPr>
          <w:p w:rsidR="00140F16" w:rsidRPr="000C00B2" w:rsidRDefault="00140F16" w:rsidP="00DF34B8">
            <w:pPr>
              <w:rPr>
                <w:sz w:val="2"/>
                <w:lang w:val="ru-RU"/>
              </w:rPr>
            </w:pPr>
          </w:p>
        </w:tc>
        <w:tc>
          <w:tcPr>
            <w:tcW w:w="387" w:type="dxa"/>
          </w:tcPr>
          <w:p w:rsidR="00140F16" w:rsidRPr="000C00B2" w:rsidRDefault="00140F16" w:rsidP="00DF34B8">
            <w:pPr>
              <w:rPr>
                <w:sz w:val="2"/>
                <w:lang w:val="ru-RU"/>
              </w:rPr>
            </w:pPr>
          </w:p>
        </w:tc>
        <w:tc>
          <w:tcPr>
            <w:tcW w:w="3254" w:type="dxa"/>
          </w:tcPr>
          <w:p w:rsidR="00140F16" w:rsidRPr="000C00B2" w:rsidRDefault="00140F16" w:rsidP="00DF34B8">
            <w:pPr>
              <w:rPr>
                <w:sz w:val="2"/>
                <w:lang w:val="ru-RU"/>
              </w:rPr>
            </w:pPr>
          </w:p>
        </w:tc>
        <w:tc>
          <w:tcPr>
            <w:tcW w:w="34" w:type="dxa"/>
          </w:tcPr>
          <w:p w:rsidR="00140F16" w:rsidRPr="000C00B2" w:rsidRDefault="00140F16" w:rsidP="00DF34B8">
            <w:pPr>
              <w:rPr>
                <w:sz w:val="2"/>
                <w:lang w:val="ru-RU"/>
              </w:rPr>
            </w:pPr>
          </w:p>
        </w:tc>
        <w:tc>
          <w:tcPr>
            <w:tcW w:w="735" w:type="dxa"/>
          </w:tcPr>
          <w:p w:rsidR="00140F16" w:rsidRPr="000C00B2" w:rsidRDefault="00140F16" w:rsidP="00DF34B8">
            <w:pPr>
              <w:rPr>
                <w:sz w:val="2"/>
                <w:lang w:val="ru-RU"/>
              </w:rPr>
            </w:pPr>
          </w:p>
        </w:tc>
        <w:tc>
          <w:tcPr>
            <w:tcW w:w="1242" w:type="dxa"/>
          </w:tcPr>
          <w:p w:rsidR="00140F16" w:rsidRPr="000C00B2" w:rsidRDefault="00140F16" w:rsidP="00DF34B8">
            <w:pPr>
              <w:rPr>
                <w:sz w:val="2"/>
                <w:lang w:val="ru-RU"/>
              </w:rPr>
            </w:pPr>
          </w:p>
        </w:tc>
        <w:tc>
          <w:tcPr>
            <w:tcW w:w="197" w:type="dxa"/>
          </w:tcPr>
          <w:p w:rsidR="00140F16" w:rsidRPr="000C00B2" w:rsidRDefault="00140F16" w:rsidP="00DF34B8">
            <w:pPr>
              <w:rPr>
                <w:sz w:val="2"/>
                <w:lang w:val="ru-RU"/>
              </w:rPr>
            </w:pPr>
          </w:p>
        </w:tc>
        <w:tc>
          <w:tcPr>
            <w:tcW w:w="106" w:type="dxa"/>
          </w:tcPr>
          <w:p w:rsidR="00140F16" w:rsidRPr="000C00B2" w:rsidRDefault="00140F16" w:rsidP="00DF34B8">
            <w:pPr>
              <w:rPr>
                <w:sz w:val="2"/>
                <w:lang w:val="ru-RU"/>
              </w:rPr>
            </w:pPr>
          </w:p>
        </w:tc>
      </w:tr>
      <w:tr w:rsidR="00140F16" w:rsidRPr="00B47A4B" w:rsidTr="0023405B">
        <w:trPr>
          <w:trHeight w:val="425"/>
        </w:trPr>
        <w:tc>
          <w:tcPr>
            <w:tcW w:w="16209" w:type="dxa"/>
            <w:gridSpan w:val="12"/>
          </w:tcPr>
          <w:p w:rsidR="00EB5476" w:rsidRDefault="00EB5476">
            <w:pPr>
              <w:rPr>
                <w:lang w:val="ru-RU"/>
              </w:rPr>
            </w:pPr>
          </w:p>
          <w:tbl>
            <w:tblPr>
              <w:tblW w:w="16209" w:type="dxa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40"/>
              <w:gridCol w:w="55"/>
              <w:gridCol w:w="14"/>
              <w:gridCol w:w="38"/>
              <w:gridCol w:w="41"/>
              <w:gridCol w:w="378"/>
              <w:gridCol w:w="3241"/>
              <w:gridCol w:w="572"/>
              <w:gridCol w:w="2230"/>
            </w:tblGrid>
            <w:tr w:rsidR="00EB5476" w:rsidRPr="00B47A4B" w:rsidTr="00A11E03">
              <w:trPr>
                <w:gridAfter w:val="2"/>
                <w:wAfter w:w="2493" w:type="dxa"/>
                <w:trHeight w:val="425"/>
              </w:trPr>
              <w:tc>
                <w:tcPr>
                  <w:tcW w:w="9781" w:type="dxa"/>
                  <w:gridSpan w:val="7"/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9639"/>
                  </w:tblGrid>
                  <w:tr w:rsidR="00EB5476" w:rsidRPr="00B8062B" w:rsidTr="00A11E03">
                    <w:trPr>
                      <w:trHeight w:val="345"/>
                    </w:trPr>
                    <w:tc>
                      <w:tcPr>
                        <w:tcW w:w="9639" w:type="dxa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:rsidR="00EB5476" w:rsidRPr="000C00B2" w:rsidRDefault="00EB5476" w:rsidP="00A11E03">
                        <w:pPr>
                          <w:contextualSpacing/>
                          <w:rPr>
                            <w:b/>
                            <w:sz w:val="28"/>
                            <w:szCs w:val="28"/>
                            <w:lang w:val="ru-RU"/>
                          </w:rPr>
                        </w:pPr>
                        <w:r w:rsidRPr="000C00B2">
                          <w:rPr>
                            <w:b/>
                            <w:sz w:val="28"/>
                            <w:szCs w:val="28"/>
                            <w:lang w:val="ru-RU"/>
                          </w:rPr>
                          <w:t xml:space="preserve">СОСТАВИТЕЛЬ: </w:t>
                        </w:r>
                      </w:p>
                    </w:tc>
                  </w:tr>
                  <w:tr w:rsidR="00EB5476" w:rsidRPr="00B47A4B" w:rsidTr="00A11E03">
                    <w:trPr>
                      <w:trHeight w:val="345"/>
                    </w:trPr>
                    <w:tc>
                      <w:tcPr>
                        <w:tcW w:w="9639" w:type="dxa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:rsidR="00EB5476" w:rsidRDefault="00607D29" w:rsidP="00A11E03">
                        <w:pPr>
                          <w:contextualSpacing/>
                          <w:rPr>
                            <w:sz w:val="28"/>
                            <w:szCs w:val="28"/>
                            <w:lang w:val="ru-RU"/>
                          </w:rPr>
                        </w:pPr>
                        <w:r>
                          <w:rPr>
                            <w:sz w:val="28"/>
                            <w:szCs w:val="28"/>
                            <w:lang w:val="ru-RU"/>
                          </w:rPr>
                          <w:t>Н.Н. Архипова</w:t>
                        </w:r>
                        <w:r w:rsidR="00EB5476">
                          <w:rPr>
                            <w:sz w:val="28"/>
                            <w:szCs w:val="28"/>
                            <w:lang w:val="ru-RU"/>
                          </w:rPr>
                          <w:t xml:space="preserve">, </w:t>
                        </w:r>
                        <w:r w:rsidR="00FD1B25">
                          <w:rPr>
                            <w:sz w:val="28"/>
                            <w:szCs w:val="28"/>
                            <w:lang w:val="ru-RU"/>
                          </w:rPr>
                          <w:t xml:space="preserve">старший </w:t>
                        </w:r>
                        <w:r w:rsidR="00EB5476">
                          <w:rPr>
                            <w:sz w:val="28"/>
                            <w:szCs w:val="28"/>
                            <w:lang w:val="ru-RU"/>
                          </w:rPr>
                          <w:t>преподаватель кафедры сервиса и туризма</w:t>
                        </w:r>
                      </w:p>
                      <w:p w:rsidR="004A7051" w:rsidRPr="0038544F" w:rsidRDefault="004A7051" w:rsidP="00A11E03">
                        <w:pPr>
                          <w:contextualSpacing/>
                          <w:rPr>
                            <w:sz w:val="28"/>
                            <w:szCs w:val="28"/>
                            <w:lang w:val="ru-RU"/>
                          </w:rPr>
                        </w:pPr>
                      </w:p>
                    </w:tc>
                  </w:tr>
                </w:tbl>
                <w:p w:rsidR="00EB5476" w:rsidRPr="000C00B2" w:rsidRDefault="00EB5476" w:rsidP="00A11E03">
                  <w:pPr>
                    <w:ind w:right="-3914"/>
                    <w:rPr>
                      <w:lang w:val="ru-RU"/>
                    </w:rPr>
                  </w:pPr>
                </w:p>
              </w:tc>
            </w:tr>
            <w:tr w:rsidR="00EB5476" w:rsidRPr="00B47A4B" w:rsidTr="00A11E03">
              <w:trPr>
                <w:gridAfter w:val="1"/>
                <w:wAfter w:w="1129" w:type="dxa"/>
                <w:trHeight w:val="44"/>
              </w:trPr>
              <w:tc>
                <w:tcPr>
                  <w:tcW w:w="3174" w:type="dxa"/>
                </w:tcPr>
                <w:p w:rsidR="00EB5476" w:rsidRPr="000C00B2" w:rsidRDefault="00EB5476" w:rsidP="00A11E03">
                  <w:pPr>
                    <w:ind w:right="-3914"/>
                    <w:rPr>
                      <w:sz w:val="2"/>
                      <w:lang w:val="ru-RU"/>
                    </w:rPr>
                  </w:pPr>
                </w:p>
              </w:tc>
              <w:tc>
                <w:tcPr>
                  <w:tcW w:w="93" w:type="dxa"/>
                </w:tcPr>
                <w:p w:rsidR="00EB5476" w:rsidRPr="000C00B2" w:rsidRDefault="00EB5476" w:rsidP="00A11E03">
                  <w:pPr>
                    <w:rPr>
                      <w:sz w:val="2"/>
                      <w:lang w:val="ru-RU"/>
                    </w:rPr>
                  </w:pPr>
                </w:p>
              </w:tc>
              <w:tc>
                <w:tcPr>
                  <w:tcW w:w="20" w:type="dxa"/>
                </w:tcPr>
                <w:p w:rsidR="00EB5476" w:rsidRPr="000C00B2" w:rsidRDefault="00EB5476" w:rsidP="00A11E03">
                  <w:pPr>
                    <w:rPr>
                      <w:sz w:val="2"/>
                      <w:lang w:val="ru-RU"/>
                    </w:rPr>
                  </w:pPr>
                </w:p>
              </w:tc>
              <w:tc>
                <w:tcPr>
                  <w:tcW w:w="130" w:type="dxa"/>
                  <w:gridSpan w:val="2"/>
                </w:tcPr>
                <w:p w:rsidR="00EB5476" w:rsidRPr="000C00B2" w:rsidRDefault="00EB5476" w:rsidP="00A11E03">
                  <w:pPr>
                    <w:rPr>
                      <w:sz w:val="2"/>
                      <w:lang w:val="ru-RU"/>
                    </w:rPr>
                  </w:pPr>
                </w:p>
              </w:tc>
              <w:tc>
                <w:tcPr>
                  <w:tcW w:w="661" w:type="dxa"/>
                </w:tcPr>
                <w:p w:rsidR="00EB5476" w:rsidRPr="000C00B2" w:rsidRDefault="00EB5476" w:rsidP="00A11E03">
                  <w:pPr>
                    <w:rPr>
                      <w:sz w:val="2"/>
                      <w:lang w:val="ru-RU"/>
                    </w:rPr>
                  </w:pPr>
                </w:p>
              </w:tc>
              <w:tc>
                <w:tcPr>
                  <w:tcW w:w="6707" w:type="dxa"/>
                  <w:gridSpan w:val="2"/>
                </w:tcPr>
                <w:p w:rsidR="00EB5476" w:rsidRPr="000C00B2" w:rsidRDefault="00EB5476" w:rsidP="00A11E03">
                  <w:pPr>
                    <w:rPr>
                      <w:sz w:val="2"/>
                      <w:lang w:val="ru-RU"/>
                    </w:rPr>
                  </w:pPr>
                </w:p>
              </w:tc>
            </w:tr>
            <w:tr w:rsidR="00EB5476" w:rsidRPr="00B47A4B" w:rsidTr="00A11E03">
              <w:trPr>
                <w:trHeight w:val="85"/>
              </w:trPr>
              <w:tc>
                <w:tcPr>
                  <w:tcW w:w="14708" w:type="dxa"/>
                  <w:gridSpan w:val="9"/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9212"/>
                  </w:tblGrid>
                  <w:tr w:rsidR="00EB5476" w:rsidRPr="00B47A4B" w:rsidTr="00A11E03">
                    <w:trPr>
                      <w:trHeight w:val="345"/>
                    </w:trPr>
                    <w:tc>
                      <w:tcPr>
                        <w:tcW w:w="9212" w:type="dxa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:rsidR="00EB5476" w:rsidRPr="000C00B2" w:rsidRDefault="00EB5476" w:rsidP="00A11E03">
                        <w:pPr>
                          <w:rPr>
                            <w:lang w:val="ru-RU"/>
                          </w:rPr>
                        </w:pPr>
                      </w:p>
                    </w:tc>
                  </w:tr>
                </w:tbl>
                <w:p w:rsidR="00EB5476" w:rsidRPr="000C00B2" w:rsidRDefault="00EB5476" w:rsidP="00A11E03">
                  <w:pPr>
                    <w:rPr>
                      <w:lang w:val="ru-RU"/>
                    </w:rPr>
                  </w:pPr>
                </w:p>
              </w:tc>
            </w:tr>
            <w:tr w:rsidR="00EB5476" w:rsidRPr="00B47A4B" w:rsidTr="00A11E03">
              <w:trPr>
                <w:gridAfter w:val="1"/>
                <w:wAfter w:w="1129" w:type="dxa"/>
                <w:trHeight w:val="211"/>
              </w:trPr>
              <w:tc>
                <w:tcPr>
                  <w:tcW w:w="3174" w:type="dxa"/>
                </w:tcPr>
                <w:p w:rsidR="00EB5476" w:rsidRPr="000C00B2" w:rsidRDefault="00EB5476" w:rsidP="00A11E03">
                  <w:pPr>
                    <w:rPr>
                      <w:sz w:val="2"/>
                      <w:lang w:val="ru-RU"/>
                    </w:rPr>
                  </w:pPr>
                </w:p>
              </w:tc>
              <w:tc>
                <w:tcPr>
                  <w:tcW w:w="93" w:type="dxa"/>
                </w:tcPr>
                <w:p w:rsidR="00EB5476" w:rsidRPr="000C00B2" w:rsidRDefault="00EB5476" w:rsidP="00A11E03">
                  <w:pPr>
                    <w:rPr>
                      <w:sz w:val="2"/>
                      <w:lang w:val="ru-RU"/>
                    </w:rPr>
                  </w:pPr>
                </w:p>
              </w:tc>
              <w:tc>
                <w:tcPr>
                  <w:tcW w:w="83" w:type="dxa"/>
                  <w:gridSpan w:val="2"/>
                </w:tcPr>
                <w:p w:rsidR="00EB5476" w:rsidRPr="000C00B2" w:rsidRDefault="00EB5476" w:rsidP="00A11E03">
                  <w:pPr>
                    <w:rPr>
                      <w:sz w:val="2"/>
                      <w:lang w:val="ru-RU"/>
                    </w:rPr>
                  </w:pPr>
                </w:p>
              </w:tc>
              <w:tc>
                <w:tcPr>
                  <w:tcW w:w="67" w:type="dxa"/>
                </w:tcPr>
                <w:p w:rsidR="00EB5476" w:rsidRPr="000C00B2" w:rsidRDefault="00EB5476" w:rsidP="00A11E03">
                  <w:pPr>
                    <w:rPr>
                      <w:sz w:val="2"/>
                      <w:lang w:val="ru-RU"/>
                    </w:rPr>
                  </w:pPr>
                </w:p>
              </w:tc>
              <w:tc>
                <w:tcPr>
                  <w:tcW w:w="661" w:type="dxa"/>
                </w:tcPr>
                <w:p w:rsidR="00EB5476" w:rsidRPr="000C00B2" w:rsidRDefault="00EB5476" w:rsidP="00A11E03">
                  <w:pPr>
                    <w:rPr>
                      <w:sz w:val="2"/>
                      <w:lang w:val="ru-RU"/>
                    </w:rPr>
                  </w:pPr>
                </w:p>
              </w:tc>
              <w:tc>
                <w:tcPr>
                  <w:tcW w:w="6707" w:type="dxa"/>
                  <w:gridSpan w:val="2"/>
                </w:tcPr>
                <w:p w:rsidR="00EB5476" w:rsidRPr="000C00B2" w:rsidRDefault="00EB5476" w:rsidP="00A11E03">
                  <w:pPr>
                    <w:rPr>
                      <w:sz w:val="2"/>
                      <w:lang w:val="ru-RU"/>
                    </w:rPr>
                  </w:pPr>
                </w:p>
              </w:tc>
            </w:tr>
            <w:tr w:rsidR="00EB5476" w:rsidRPr="00B47A4B" w:rsidTr="00A11E03">
              <w:trPr>
                <w:gridAfter w:val="1"/>
                <w:wAfter w:w="1129" w:type="dxa"/>
                <w:trHeight w:val="425"/>
              </w:trPr>
              <w:tc>
                <w:tcPr>
                  <w:tcW w:w="3174" w:type="dxa"/>
                </w:tcPr>
                <w:tbl>
                  <w:tblPr>
                    <w:tblW w:w="9639" w:type="dxa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9639"/>
                  </w:tblGrid>
                  <w:tr w:rsidR="00EB5476" w:rsidRPr="00B47A4B" w:rsidTr="00A11E03">
                    <w:trPr>
                      <w:trHeight w:val="1028"/>
                    </w:trPr>
                    <w:tc>
                      <w:tcPr>
                        <w:tcW w:w="9639" w:type="dxa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:rsidR="00EB5476" w:rsidRDefault="00EB5476" w:rsidP="00A11E03">
                        <w:pPr>
                          <w:rPr>
                            <w:b/>
                            <w:color w:val="000000"/>
                            <w:sz w:val="28"/>
                            <w:lang w:val="ru-RU"/>
                          </w:rPr>
                        </w:pPr>
                        <w:r w:rsidRPr="00EB5476">
                          <w:rPr>
                            <w:b/>
                            <w:color w:val="000000"/>
                            <w:sz w:val="28"/>
                            <w:lang w:val="ru-RU"/>
                          </w:rPr>
                          <w:t>РЕЦЕНЗЕНТ:</w:t>
                        </w:r>
                      </w:p>
                      <w:p w:rsidR="00EB5476" w:rsidRPr="00A152B9" w:rsidRDefault="00607D29" w:rsidP="00607D29">
                        <w:pPr>
                          <w:jc w:val="both"/>
                          <w:rPr>
                            <w:color w:val="000000"/>
                            <w:sz w:val="28"/>
                            <w:lang w:val="ru-RU"/>
                          </w:rPr>
                        </w:pPr>
                        <w:r>
                          <w:rPr>
                            <w:color w:val="000000"/>
                            <w:sz w:val="28"/>
                            <w:lang w:val="ru-RU"/>
                          </w:rPr>
                          <w:t>Е.Н. Осипова</w:t>
                        </w:r>
                        <w:r w:rsidR="00EB5476" w:rsidRPr="00A152B9">
                          <w:rPr>
                            <w:color w:val="000000"/>
                            <w:sz w:val="28"/>
                            <w:lang w:val="ru-RU"/>
                          </w:rPr>
                          <w:t xml:space="preserve">, канд. </w:t>
                        </w:r>
                        <w:r>
                          <w:rPr>
                            <w:color w:val="000000"/>
                            <w:sz w:val="28"/>
                            <w:lang w:val="ru-RU"/>
                          </w:rPr>
                          <w:t xml:space="preserve">техн. наук, доцент, заведующий </w:t>
                        </w:r>
                        <w:r w:rsidR="00EB5476" w:rsidRPr="00A152B9">
                          <w:rPr>
                            <w:color w:val="000000"/>
                            <w:sz w:val="28"/>
                            <w:lang w:val="ru-RU"/>
                          </w:rPr>
                          <w:t>кафедр</w:t>
                        </w:r>
                        <w:r>
                          <w:rPr>
                            <w:color w:val="000000"/>
                            <w:sz w:val="28"/>
                            <w:lang w:val="ru-RU"/>
                          </w:rPr>
                          <w:t>ой</w:t>
                        </w:r>
                        <w:r w:rsidR="00EB5476" w:rsidRPr="00A152B9">
                          <w:rPr>
                            <w:color w:val="000000"/>
                            <w:sz w:val="28"/>
                            <w:lang w:val="ru-RU"/>
                          </w:rPr>
                          <w:t xml:space="preserve"> сервиса и туризма</w:t>
                        </w:r>
                      </w:p>
                      <w:p w:rsidR="00EB5476" w:rsidRPr="0038544F" w:rsidRDefault="00EB5476" w:rsidP="00A11E03">
                        <w:pPr>
                          <w:rPr>
                            <w:lang w:val="ru-RU"/>
                          </w:rPr>
                        </w:pPr>
                      </w:p>
                    </w:tc>
                  </w:tr>
                </w:tbl>
                <w:p w:rsidR="00EB5476" w:rsidRPr="0038544F" w:rsidRDefault="00EB5476" w:rsidP="00A11E03">
                  <w:pPr>
                    <w:rPr>
                      <w:lang w:val="ru-RU"/>
                    </w:rPr>
                  </w:pPr>
                </w:p>
              </w:tc>
              <w:tc>
                <w:tcPr>
                  <w:tcW w:w="93" w:type="dxa"/>
                </w:tcPr>
                <w:p w:rsidR="00EB5476" w:rsidRPr="0038544F" w:rsidRDefault="00EB5476" w:rsidP="00A11E03">
                  <w:pPr>
                    <w:rPr>
                      <w:sz w:val="2"/>
                      <w:lang w:val="ru-RU"/>
                    </w:rPr>
                  </w:pPr>
                </w:p>
              </w:tc>
              <w:tc>
                <w:tcPr>
                  <w:tcW w:w="83" w:type="dxa"/>
                  <w:gridSpan w:val="2"/>
                </w:tcPr>
                <w:p w:rsidR="00EB5476" w:rsidRPr="0038544F" w:rsidRDefault="00EB5476" w:rsidP="00A11E03">
                  <w:pPr>
                    <w:rPr>
                      <w:sz w:val="2"/>
                      <w:lang w:val="ru-RU"/>
                    </w:rPr>
                  </w:pPr>
                </w:p>
              </w:tc>
              <w:tc>
                <w:tcPr>
                  <w:tcW w:w="67" w:type="dxa"/>
                </w:tcPr>
                <w:p w:rsidR="00EB5476" w:rsidRPr="0038544F" w:rsidRDefault="00EB5476" w:rsidP="00A11E03">
                  <w:pPr>
                    <w:rPr>
                      <w:sz w:val="2"/>
                      <w:lang w:val="ru-RU"/>
                    </w:rPr>
                  </w:pPr>
                </w:p>
              </w:tc>
              <w:tc>
                <w:tcPr>
                  <w:tcW w:w="661" w:type="dxa"/>
                </w:tcPr>
                <w:p w:rsidR="00EB5476" w:rsidRPr="0038544F" w:rsidRDefault="00EB5476" w:rsidP="00A11E03">
                  <w:pPr>
                    <w:rPr>
                      <w:sz w:val="2"/>
                      <w:lang w:val="ru-RU"/>
                    </w:rPr>
                  </w:pPr>
                </w:p>
              </w:tc>
              <w:tc>
                <w:tcPr>
                  <w:tcW w:w="6707" w:type="dxa"/>
                  <w:gridSpan w:val="2"/>
                </w:tcPr>
                <w:p w:rsidR="00EB5476" w:rsidRPr="0038544F" w:rsidRDefault="00EB5476" w:rsidP="00A11E03">
                  <w:pPr>
                    <w:rPr>
                      <w:sz w:val="2"/>
                      <w:lang w:val="ru-RU"/>
                    </w:rPr>
                  </w:pPr>
                </w:p>
              </w:tc>
            </w:tr>
          </w:tbl>
          <w:p w:rsidR="00EB5476" w:rsidRDefault="00EB5476">
            <w:pPr>
              <w:rPr>
                <w:lang w:val="ru-RU"/>
              </w:rPr>
            </w:pPr>
          </w:p>
          <w:p w:rsidR="00EB5476" w:rsidRDefault="00EB5476">
            <w:pPr>
              <w:rPr>
                <w:lang w:val="ru-RU"/>
              </w:rPr>
            </w:pPr>
          </w:p>
          <w:p w:rsidR="00EB5476" w:rsidRDefault="00EB5476">
            <w:pPr>
              <w:rPr>
                <w:lang w:val="ru-RU"/>
              </w:rPr>
            </w:pPr>
          </w:p>
          <w:p w:rsidR="00EB5476" w:rsidRPr="00EB5476" w:rsidRDefault="00EB5476">
            <w:pPr>
              <w:rPr>
                <w:lang w:val="ru-RU"/>
              </w:rPr>
            </w:pP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140F16" w:rsidRPr="00B47A4B" w:rsidTr="00DF34B8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40F16" w:rsidRPr="000C00B2" w:rsidRDefault="00140F16" w:rsidP="00B917E6">
                  <w:pPr>
                    <w:jc w:val="both"/>
                    <w:rPr>
                      <w:lang w:val="ru-RU"/>
                    </w:rPr>
                  </w:pPr>
                </w:p>
              </w:tc>
            </w:tr>
          </w:tbl>
          <w:p w:rsidR="00140F16" w:rsidRPr="000C00B2" w:rsidRDefault="00140F16" w:rsidP="00DF34B8">
            <w:pPr>
              <w:rPr>
                <w:lang w:val="ru-RU"/>
              </w:rPr>
            </w:pPr>
          </w:p>
        </w:tc>
      </w:tr>
      <w:tr w:rsidR="00140F16" w:rsidRPr="00B47A4B" w:rsidTr="0023405B">
        <w:trPr>
          <w:trHeight w:val="425"/>
        </w:trPr>
        <w:tc>
          <w:tcPr>
            <w:tcW w:w="16209" w:type="dxa"/>
            <w:gridSpan w:val="1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140F16" w:rsidRPr="00B47A4B" w:rsidTr="00DF34B8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40F16" w:rsidRPr="000C00B2" w:rsidRDefault="00140F16" w:rsidP="00DF34B8">
                  <w:pPr>
                    <w:rPr>
                      <w:lang w:val="ru-RU"/>
                    </w:rPr>
                  </w:pPr>
                </w:p>
              </w:tc>
            </w:tr>
          </w:tbl>
          <w:p w:rsidR="00140F16" w:rsidRPr="000C00B2" w:rsidRDefault="00140F16" w:rsidP="00DF34B8">
            <w:pPr>
              <w:rPr>
                <w:lang w:val="ru-RU"/>
              </w:rPr>
            </w:pPr>
          </w:p>
        </w:tc>
      </w:tr>
      <w:tr w:rsidR="00A81388" w:rsidRPr="00B47A4B" w:rsidTr="0023405B">
        <w:trPr>
          <w:trHeight w:val="87"/>
        </w:trPr>
        <w:tc>
          <w:tcPr>
            <w:tcW w:w="10017" w:type="dxa"/>
          </w:tcPr>
          <w:p w:rsidR="00140F16" w:rsidRPr="000C00B2" w:rsidRDefault="00140F16" w:rsidP="00DF34B8">
            <w:pPr>
              <w:rPr>
                <w:sz w:val="2"/>
                <w:lang w:val="ru-RU"/>
              </w:rPr>
            </w:pPr>
          </w:p>
        </w:tc>
        <w:tc>
          <w:tcPr>
            <w:tcW w:w="88" w:type="dxa"/>
          </w:tcPr>
          <w:p w:rsidR="00140F16" w:rsidRPr="000C00B2" w:rsidRDefault="00140F16" w:rsidP="00DF34B8">
            <w:pPr>
              <w:rPr>
                <w:sz w:val="2"/>
                <w:lang w:val="ru-RU"/>
              </w:rPr>
            </w:pPr>
          </w:p>
        </w:tc>
        <w:tc>
          <w:tcPr>
            <w:tcW w:w="84" w:type="dxa"/>
            <w:gridSpan w:val="2"/>
          </w:tcPr>
          <w:p w:rsidR="00140F16" w:rsidRPr="000C00B2" w:rsidRDefault="00140F16" w:rsidP="00DF34B8">
            <w:pPr>
              <w:rPr>
                <w:sz w:val="2"/>
                <w:lang w:val="ru-RU"/>
              </w:rPr>
            </w:pPr>
          </w:p>
        </w:tc>
        <w:tc>
          <w:tcPr>
            <w:tcW w:w="65" w:type="dxa"/>
          </w:tcPr>
          <w:p w:rsidR="00140F16" w:rsidRPr="000C00B2" w:rsidRDefault="00140F16" w:rsidP="00DF34B8">
            <w:pPr>
              <w:rPr>
                <w:sz w:val="2"/>
                <w:lang w:val="ru-RU"/>
              </w:rPr>
            </w:pPr>
          </w:p>
        </w:tc>
        <w:tc>
          <w:tcPr>
            <w:tcW w:w="387" w:type="dxa"/>
          </w:tcPr>
          <w:p w:rsidR="00140F16" w:rsidRPr="000C00B2" w:rsidRDefault="00140F16" w:rsidP="00DF34B8">
            <w:pPr>
              <w:rPr>
                <w:sz w:val="2"/>
                <w:lang w:val="ru-RU"/>
              </w:rPr>
            </w:pPr>
          </w:p>
        </w:tc>
        <w:tc>
          <w:tcPr>
            <w:tcW w:w="3254" w:type="dxa"/>
          </w:tcPr>
          <w:p w:rsidR="00140F16" w:rsidRPr="000C00B2" w:rsidRDefault="00140F16" w:rsidP="00DF34B8">
            <w:pPr>
              <w:rPr>
                <w:sz w:val="2"/>
                <w:lang w:val="ru-RU"/>
              </w:rPr>
            </w:pPr>
          </w:p>
        </w:tc>
        <w:tc>
          <w:tcPr>
            <w:tcW w:w="34" w:type="dxa"/>
          </w:tcPr>
          <w:p w:rsidR="00140F16" w:rsidRPr="000C00B2" w:rsidRDefault="00140F16" w:rsidP="00DF34B8">
            <w:pPr>
              <w:rPr>
                <w:sz w:val="2"/>
                <w:lang w:val="ru-RU"/>
              </w:rPr>
            </w:pPr>
          </w:p>
        </w:tc>
        <w:tc>
          <w:tcPr>
            <w:tcW w:w="735" w:type="dxa"/>
          </w:tcPr>
          <w:p w:rsidR="00140F16" w:rsidRPr="000C00B2" w:rsidRDefault="00140F16" w:rsidP="00DF34B8">
            <w:pPr>
              <w:rPr>
                <w:sz w:val="2"/>
                <w:lang w:val="ru-RU"/>
              </w:rPr>
            </w:pPr>
          </w:p>
        </w:tc>
        <w:tc>
          <w:tcPr>
            <w:tcW w:w="1242" w:type="dxa"/>
          </w:tcPr>
          <w:p w:rsidR="00140F16" w:rsidRPr="000C00B2" w:rsidRDefault="00140F16" w:rsidP="00DF34B8">
            <w:pPr>
              <w:rPr>
                <w:sz w:val="2"/>
                <w:lang w:val="ru-RU"/>
              </w:rPr>
            </w:pPr>
          </w:p>
        </w:tc>
        <w:tc>
          <w:tcPr>
            <w:tcW w:w="197" w:type="dxa"/>
          </w:tcPr>
          <w:p w:rsidR="00140F16" w:rsidRPr="000C00B2" w:rsidRDefault="00140F16" w:rsidP="00DF34B8">
            <w:pPr>
              <w:rPr>
                <w:sz w:val="2"/>
                <w:lang w:val="ru-RU"/>
              </w:rPr>
            </w:pPr>
          </w:p>
        </w:tc>
        <w:tc>
          <w:tcPr>
            <w:tcW w:w="106" w:type="dxa"/>
          </w:tcPr>
          <w:p w:rsidR="00140F16" w:rsidRPr="000C00B2" w:rsidRDefault="00140F16" w:rsidP="00DF34B8">
            <w:pPr>
              <w:rPr>
                <w:sz w:val="2"/>
                <w:lang w:val="ru-RU"/>
              </w:rPr>
            </w:pPr>
          </w:p>
        </w:tc>
      </w:tr>
    </w:tbl>
    <w:p w:rsidR="00140F16" w:rsidRPr="000C00B2" w:rsidRDefault="00140F16" w:rsidP="00140F16">
      <w:pPr>
        <w:tabs>
          <w:tab w:val="left" w:pos="709"/>
        </w:tabs>
        <w:spacing w:line="276" w:lineRule="auto"/>
        <w:ind w:firstLine="709"/>
        <w:jc w:val="both"/>
        <w:rPr>
          <w:color w:val="000000"/>
          <w:sz w:val="28"/>
          <w:szCs w:val="28"/>
          <w:lang w:val="ru-RU"/>
        </w:rPr>
      </w:pPr>
    </w:p>
    <w:p w:rsidR="00140F16" w:rsidRPr="000C00B2" w:rsidRDefault="00140F16" w:rsidP="00140F16">
      <w:pPr>
        <w:tabs>
          <w:tab w:val="left" w:pos="709"/>
        </w:tabs>
        <w:spacing w:line="276" w:lineRule="auto"/>
        <w:ind w:firstLine="709"/>
        <w:jc w:val="both"/>
        <w:rPr>
          <w:color w:val="000000"/>
          <w:sz w:val="28"/>
          <w:szCs w:val="28"/>
          <w:lang w:val="ru-RU"/>
        </w:rPr>
      </w:pPr>
    </w:p>
    <w:p w:rsidR="00140F16" w:rsidRPr="000C00B2" w:rsidRDefault="00140F16" w:rsidP="00140F16">
      <w:pPr>
        <w:tabs>
          <w:tab w:val="left" w:pos="709"/>
        </w:tabs>
        <w:spacing w:line="276" w:lineRule="auto"/>
        <w:ind w:firstLine="709"/>
        <w:jc w:val="both"/>
        <w:rPr>
          <w:color w:val="000000"/>
          <w:sz w:val="28"/>
          <w:szCs w:val="28"/>
          <w:lang w:val="ru-RU"/>
        </w:rPr>
      </w:pPr>
    </w:p>
    <w:p w:rsidR="00140F16" w:rsidRPr="000C00B2" w:rsidRDefault="00140F16" w:rsidP="00140F16">
      <w:pPr>
        <w:tabs>
          <w:tab w:val="left" w:pos="709"/>
        </w:tabs>
        <w:spacing w:line="276" w:lineRule="auto"/>
        <w:ind w:firstLine="709"/>
        <w:jc w:val="both"/>
        <w:rPr>
          <w:color w:val="000000"/>
          <w:sz w:val="28"/>
          <w:szCs w:val="28"/>
          <w:lang w:val="ru-RU"/>
        </w:rPr>
      </w:pPr>
    </w:p>
    <w:p w:rsidR="00140F16" w:rsidRPr="000C00B2" w:rsidRDefault="00140F16" w:rsidP="00140F16">
      <w:pPr>
        <w:tabs>
          <w:tab w:val="left" w:pos="709"/>
        </w:tabs>
        <w:spacing w:line="276" w:lineRule="auto"/>
        <w:ind w:firstLine="709"/>
        <w:jc w:val="both"/>
        <w:rPr>
          <w:color w:val="000000"/>
          <w:sz w:val="28"/>
          <w:szCs w:val="28"/>
          <w:lang w:val="ru-RU"/>
        </w:rPr>
      </w:pPr>
    </w:p>
    <w:p w:rsidR="00140F16" w:rsidRPr="000C00B2" w:rsidRDefault="00140F16" w:rsidP="00140F16">
      <w:pPr>
        <w:tabs>
          <w:tab w:val="left" w:pos="709"/>
        </w:tabs>
        <w:spacing w:line="276" w:lineRule="auto"/>
        <w:ind w:firstLine="709"/>
        <w:jc w:val="both"/>
        <w:rPr>
          <w:color w:val="000000"/>
          <w:sz w:val="28"/>
          <w:szCs w:val="28"/>
          <w:lang w:val="ru-RU"/>
        </w:rPr>
      </w:pPr>
    </w:p>
    <w:p w:rsidR="00140F16" w:rsidRPr="000C00B2" w:rsidRDefault="005216B1" w:rsidP="008260E9">
      <w:pPr>
        <w:widowControl w:val="0"/>
        <w:overflowPunct w:val="0"/>
        <w:autoSpaceDE w:val="0"/>
        <w:autoSpaceDN w:val="0"/>
        <w:adjustRightInd w:val="0"/>
        <w:ind w:firstLine="708"/>
        <w:jc w:val="both"/>
        <w:textAlignment w:val="baseline"/>
        <w:rPr>
          <w:color w:val="000000"/>
          <w:sz w:val="28"/>
          <w:szCs w:val="28"/>
          <w:lang w:val="ru-RU"/>
        </w:rPr>
      </w:pPr>
      <w:r w:rsidRPr="006316BE">
        <w:rPr>
          <w:color w:val="000000"/>
          <w:sz w:val="28"/>
          <w:lang w:val="ru-RU"/>
        </w:rPr>
        <w:t xml:space="preserve">Рабочая </w:t>
      </w:r>
      <w:r w:rsidR="00180941" w:rsidRPr="006316BE">
        <w:rPr>
          <w:color w:val="000000"/>
          <w:sz w:val="28"/>
          <w:lang w:val="ru-RU"/>
        </w:rPr>
        <w:t xml:space="preserve">программа </w:t>
      </w:r>
      <w:r w:rsidR="00B47A4B">
        <w:rPr>
          <w:color w:val="000000"/>
          <w:sz w:val="28"/>
          <w:szCs w:val="28"/>
          <w:lang w:val="ru-RU"/>
        </w:rPr>
        <w:t xml:space="preserve">междисциплинарного курса </w:t>
      </w:r>
      <w:r w:rsidR="00607D29" w:rsidRPr="006316BE">
        <w:rPr>
          <w:i/>
          <w:color w:val="000000"/>
          <w:sz w:val="28"/>
          <w:lang w:val="ru-RU"/>
        </w:rPr>
        <w:t>Осуществление расчетов с клиентами</w:t>
      </w:r>
      <w:r w:rsidR="00B40157" w:rsidRPr="006316BE">
        <w:rPr>
          <w:color w:val="000000"/>
          <w:sz w:val="28"/>
          <w:szCs w:val="28"/>
          <w:lang w:val="ru-RU" w:eastAsia="ru-RU"/>
        </w:rPr>
        <w:t xml:space="preserve"> </w:t>
      </w:r>
      <w:r w:rsidRPr="006316BE">
        <w:rPr>
          <w:color w:val="000000"/>
          <w:sz w:val="28"/>
          <w:szCs w:val="28"/>
          <w:lang w:val="ru-RU" w:eastAsia="ru-RU"/>
        </w:rPr>
        <w:t>рассмотрена и одобрена на заседании кафедры сервиса и туризма</w:t>
      </w:r>
      <w:r w:rsidRPr="006316BE">
        <w:rPr>
          <w:sz w:val="28"/>
          <w:szCs w:val="28"/>
          <w:lang w:val="ru-RU" w:eastAsia="ru-RU"/>
        </w:rPr>
        <w:t xml:space="preserve">, протокол от </w:t>
      </w:r>
      <w:r w:rsidR="00B70142">
        <w:rPr>
          <w:sz w:val="28"/>
          <w:szCs w:val="28"/>
          <w:lang w:val="ru-RU" w:eastAsia="ru-RU"/>
        </w:rPr>
        <w:t>28</w:t>
      </w:r>
      <w:r w:rsidR="00E13C7A">
        <w:rPr>
          <w:sz w:val="28"/>
          <w:szCs w:val="28"/>
          <w:lang w:val="ru-RU" w:eastAsia="ru-RU"/>
        </w:rPr>
        <w:t xml:space="preserve"> </w:t>
      </w:r>
      <w:r w:rsidR="00B70142">
        <w:rPr>
          <w:sz w:val="28"/>
          <w:szCs w:val="28"/>
          <w:lang w:val="ru-RU" w:eastAsia="ru-RU"/>
        </w:rPr>
        <w:t>ма</w:t>
      </w:r>
      <w:r w:rsidR="00E13C7A">
        <w:rPr>
          <w:sz w:val="28"/>
          <w:szCs w:val="28"/>
          <w:lang w:val="ru-RU" w:eastAsia="ru-RU"/>
        </w:rPr>
        <w:t>я</w:t>
      </w:r>
      <w:r w:rsidR="006316BE" w:rsidRPr="006316BE">
        <w:rPr>
          <w:sz w:val="28"/>
          <w:szCs w:val="28"/>
          <w:lang w:val="ru-RU" w:eastAsia="ru-RU"/>
        </w:rPr>
        <w:t xml:space="preserve"> </w:t>
      </w:r>
      <w:r w:rsidRPr="006316BE">
        <w:rPr>
          <w:sz w:val="28"/>
          <w:szCs w:val="28"/>
          <w:lang w:val="ru-RU" w:eastAsia="ru-RU"/>
        </w:rPr>
        <w:t>20</w:t>
      </w:r>
      <w:r w:rsidR="00C9163E" w:rsidRPr="006316BE">
        <w:rPr>
          <w:sz w:val="28"/>
          <w:szCs w:val="28"/>
          <w:lang w:val="ru-RU" w:eastAsia="ru-RU"/>
        </w:rPr>
        <w:t>2</w:t>
      </w:r>
      <w:r w:rsidR="00B70142">
        <w:rPr>
          <w:sz w:val="28"/>
          <w:szCs w:val="28"/>
          <w:lang w:val="ru-RU" w:eastAsia="ru-RU"/>
        </w:rPr>
        <w:t>5</w:t>
      </w:r>
      <w:r w:rsidRPr="006316BE">
        <w:rPr>
          <w:sz w:val="28"/>
          <w:szCs w:val="28"/>
          <w:lang w:val="ru-RU" w:eastAsia="ru-RU"/>
        </w:rPr>
        <w:t xml:space="preserve"> г., №</w:t>
      </w:r>
      <w:r w:rsidR="006316BE" w:rsidRPr="006316BE">
        <w:rPr>
          <w:sz w:val="28"/>
          <w:szCs w:val="28"/>
          <w:lang w:val="ru-RU" w:eastAsia="ru-RU"/>
        </w:rPr>
        <w:t xml:space="preserve"> </w:t>
      </w:r>
      <w:r w:rsidR="00B70142">
        <w:rPr>
          <w:sz w:val="28"/>
          <w:szCs w:val="28"/>
          <w:lang w:val="ru-RU" w:eastAsia="ru-RU"/>
        </w:rPr>
        <w:t>8</w:t>
      </w:r>
      <w:r w:rsidRPr="006316BE">
        <w:rPr>
          <w:sz w:val="28"/>
          <w:szCs w:val="28"/>
          <w:lang w:val="ru-RU" w:eastAsia="ru-RU"/>
        </w:rPr>
        <w:t>.</w:t>
      </w:r>
    </w:p>
    <w:p w:rsidR="00140F16" w:rsidRPr="000C00B2" w:rsidRDefault="00140F16" w:rsidP="00140F16">
      <w:pPr>
        <w:widowControl w:val="0"/>
        <w:overflowPunct w:val="0"/>
        <w:autoSpaceDE w:val="0"/>
        <w:autoSpaceDN w:val="0"/>
        <w:adjustRightInd w:val="0"/>
        <w:jc w:val="both"/>
        <w:textAlignment w:val="baseline"/>
        <w:rPr>
          <w:color w:val="000000"/>
          <w:sz w:val="28"/>
          <w:szCs w:val="28"/>
          <w:lang w:val="ru-RU"/>
        </w:rPr>
      </w:pPr>
    </w:p>
    <w:p w:rsidR="00140F16" w:rsidRPr="000C00B2" w:rsidRDefault="00140F16" w:rsidP="00140F16">
      <w:pPr>
        <w:widowControl w:val="0"/>
        <w:overflowPunct w:val="0"/>
        <w:autoSpaceDE w:val="0"/>
        <w:autoSpaceDN w:val="0"/>
        <w:adjustRightInd w:val="0"/>
        <w:jc w:val="both"/>
        <w:textAlignment w:val="baseline"/>
        <w:rPr>
          <w:color w:val="000000"/>
          <w:sz w:val="28"/>
          <w:szCs w:val="28"/>
          <w:lang w:val="ru-RU"/>
        </w:rPr>
      </w:pPr>
    </w:p>
    <w:p w:rsidR="00140F16" w:rsidRPr="000C00B2" w:rsidRDefault="00140F16" w:rsidP="00140F16">
      <w:pPr>
        <w:widowControl w:val="0"/>
        <w:overflowPunct w:val="0"/>
        <w:autoSpaceDE w:val="0"/>
        <w:autoSpaceDN w:val="0"/>
        <w:adjustRightInd w:val="0"/>
        <w:jc w:val="both"/>
        <w:textAlignment w:val="baseline"/>
        <w:rPr>
          <w:color w:val="000000"/>
          <w:sz w:val="28"/>
          <w:szCs w:val="28"/>
          <w:lang w:val="ru-RU"/>
        </w:rPr>
      </w:pPr>
      <w:r w:rsidRPr="000C00B2">
        <w:rPr>
          <w:color w:val="000000"/>
          <w:sz w:val="28"/>
          <w:szCs w:val="28"/>
          <w:lang w:val="ru-RU"/>
        </w:rPr>
        <w:t>Заведующий кафедрой</w:t>
      </w:r>
    </w:p>
    <w:p w:rsidR="00140F16" w:rsidRPr="000C00B2" w:rsidRDefault="0038544F" w:rsidP="00140F16">
      <w:pPr>
        <w:widowControl w:val="0"/>
        <w:overflowPunct w:val="0"/>
        <w:autoSpaceDE w:val="0"/>
        <w:autoSpaceDN w:val="0"/>
        <w:adjustRightInd w:val="0"/>
        <w:jc w:val="both"/>
        <w:textAlignment w:val="baseline"/>
        <w:rPr>
          <w:color w:val="000000"/>
          <w:sz w:val="28"/>
          <w:szCs w:val="28"/>
          <w:lang w:val="ru-RU"/>
        </w:rPr>
      </w:pPr>
      <w:r>
        <w:rPr>
          <w:color w:val="000000"/>
          <w:sz w:val="28"/>
          <w:szCs w:val="28"/>
          <w:lang w:val="ru-RU"/>
        </w:rPr>
        <w:t>сервиса и туризма</w:t>
      </w:r>
      <w:r>
        <w:rPr>
          <w:color w:val="000000"/>
          <w:sz w:val="28"/>
          <w:szCs w:val="28"/>
          <w:lang w:val="ru-RU"/>
        </w:rPr>
        <w:tab/>
      </w:r>
      <w:r w:rsidR="00140F16">
        <w:rPr>
          <w:color w:val="000000"/>
          <w:sz w:val="28"/>
          <w:szCs w:val="28"/>
          <w:lang w:val="ru-RU"/>
        </w:rPr>
        <w:t xml:space="preserve">                               </w:t>
      </w:r>
      <w:r w:rsidR="00176483">
        <w:rPr>
          <w:color w:val="000000"/>
          <w:sz w:val="28"/>
          <w:szCs w:val="28"/>
          <w:lang w:val="ru-RU"/>
        </w:rPr>
        <w:t xml:space="preserve">       </w:t>
      </w:r>
      <w:r w:rsidR="00140F16">
        <w:rPr>
          <w:color w:val="000000"/>
          <w:sz w:val="28"/>
          <w:szCs w:val="28"/>
          <w:lang w:val="ru-RU"/>
        </w:rPr>
        <w:t xml:space="preserve">     </w:t>
      </w:r>
      <w:r w:rsidR="00176483">
        <w:rPr>
          <w:noProof/>
          <w:lang w:val="ru-RU" w:eastAsia="ru-RU"/>
        </w:rPr>
        <w:drawing>
          <wp:inline distT="0" distB="0" distL="0" distR="0" wp14:anchorId="32D0B6CC" wp14:editId="0C017C64">
            <wp:extent cx="405517" cy="211575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11"/>
                    <a:srcRect l="12453" t="16959" r="72149" b="74269"/>
                    <a:stretch/>
                  </pic:blipFill>
                  <pic:spPr bwMode="auto">
                    <a:xfrm>
                      <a:off x="0" y="0"/>
                      <a:ext cx="408703" cy="213237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176483">
        <w:rPr>
          <w:color w:val="000000"/>
          <w:sz w:val="28"/>
          <w:szCs w:val="28"/>
          <w:lang w:val="ru-RU"/>
        </w:rPr>
        <w:t xml:space="preserve">               </w:t>
      </w:r>
      <w:r w:rsidR="00140F16">
        <w:rPr>
          <w:color w:val="000000"/>
          <w:sz w:val="28"/>
          <w:szCs w:val="28"/>
          <w:lang w:val="ru-RU"/>
        </w:rPr>
        <w:t xml:space="preserve">     </w:t>
      </w:r>
      <w:r>
        <w:rPr>
          <w:color w:val="000000"/>
          <w:sz w:val="28"/>
          <w:szCs w:val="28"/>
          <w:lang w:val="ru-RU"/>
        </w:rPr>
        <w:t>Е.Н. Осипова</w:t>
      </w:r>
    </w:p>
    <w:p w:rsidR="00140F16" w:rsidRPr="007112B8" w:rsidRDefault="00140F16" w:rsidP="00140F16">
      <w:pPr>
        <w:rPr>
          <w:lang w:val="ru-RU"/>
        </w:rPr>
      </w:pPr>
    </w:p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40"/>
        <w:gridCol w:w="1972"/>
        <w:gridCol w:w="3212"/>
        <w:gridCol w:w="1972"/>
        <w:gridCol w:w="814"/>
        <w:gridCol w:w="425"/>
      </w:tblGrid>
      <w:tr w:rsidR="00140F16" w:rsidRPr="00B47A4B" w:rsidTr="00DF34B8">
        <w:trPr>
          <w:trHeight w:val="53"/>
        </w:trPr>
        <w:tc>
          <w:tcPr>
            <w:tcW w:w="1240" w:type="dxa"/>
          </w:tcPr>
          <w:p w:rsidR="00140F16" w:rsidRPr="007112B8" w:rsidRDefault="00140F16" w:rsidP="00DF34B8">
            <w:pPr>
              <w:pStyle w:val="EmptyLayoutCell"/>
              <w:rPr>
                <w:lang w:val="ru-RU"/>
              </w:rPr>
            </w:pPr>
          </w:p>
        </w:tc>
        <w:tc>
          <w:tcPr>
            <w:tcW w:w="1972" w:type="dxa"/>
          </w:tcPr>
          <w:p w:rsidR="00140F16" w:rsidRPr="007112B8" w:rsidRDefault="00140F16" w:rsidP="00DF34B8">
            <w:pPr>
              <w:pStyle w:val="EmptyLayoutCell"/>
              <w:rPr>
                <w:lang w:val="ru-RU"/>
              </w:rPr>
            </w:pPr>
          </w:p>
        </w:tc>
        <w:tc>
          <w:tcPr>
            <w:tcW w:w="3212" w:type="dxa"/>
          </w:tcPr>
          <w:p w:rsidR="00140F16" w:rsidRPr="007112B8" w:rsidRDefault="00140F16" w:rsidP="00DF34B8">
            <w:pPr>
              <w:pStyle w:val="EmptyLayoutCell"/>
              <w:rPr>
                <w:lang w:val="ru-RU"/>
              </w:rPr>
            </w:pPr>
          </w:p>
        </w:tc>
        <w:tc>
          <w:tcPr>
            <w:tcW w:w="1972" w:type="dxa"/>
          </w:tcPr>
          <w:p w:rsidR="00140F16" w:rsidRPr="007112B8" w:rsidRDefault="00140F16" w:rsidP="00DF34B8">
            <w:pPr>
              <w:pStyle w:val="EmptyLayoutCell"/>
              <w:rPr>
                <w:lang w:val="ru-RU"/>
              </w:rPr>
            </w:pPr>
          </w:p>
        </w:tc>
        <w:tc>
          <w:tcPr>
            <w:tcW w:w="814" w:type="dxa"/>
          </w:tcPr>
          <w:p w:rsidR="00140F16" w:rsidRPr="007112B8" w:rsidRDefault="00140F16" w:rsidP="00DF34B8">
            <w:pPr>
              <w:pStyle w:val="EmptyLayoutCell"/>
              <w:rPr>
                <w:lang w:val="ru-RU"/>
              </w:rPr>
            </w:pPr>
          </w:p>
        </w:tc>
        <w:tc>
          <w:tcPr>
            <w:tcW w:w="425" w:type="dxa"/>
          </w:tcPr>
          <w:p w:rsidR="00140F16" w:rsidRPr="007112B8" w:rsidRDefault="00140F16" w:rsidP="00DF34B8">
            <w:pPr>
              <w:pStyle w:val="EmptyLayoutCell"/>
              <w:rPr>
                <w:lang w:val="ru-RU"/>
              </w:rPr>
            </w:pPr>
          </w:p>
        </w:tc>
      </w:tr>
    </w:tbl>
    <w:p w:rsidR="00EB2B56" w:rsidRDefault="00EB2B56" w:rsidP="00140F16">
      <w:pPr>
        <w:rPr>
          <w:lang w:val="ru-RU"/>
        </w:rPr>
      </w:pPr>
    </w:p>
    <w:p w:rsidR="00EB2B56" w:rsidRDefault="00EB2B56">
      <w:pPr>
        <w:spacing w:after="200" w:line="276" w:lineRule="auto"/>
        <w:rPr>
          <w:lang w:val="ru-RU"/>
        </w:rPr>
      </w:pPr>
      <w:r>
        <w:rPr>
          <w:lang w:val="ru-RU"/>
        </w:rPr>
        <w:br w:type="page"/>
      </w:r>
    </w:p>
    <w:p w:rsidR="008260E9" w:rsidRDefault="008260E9">
      <w:pPr>
        <w:spacing w:after="200" w:line="276" w:lineRule="auto"/>
        <w:rPr>
          <w:lang w:val="ru-RU"/>
        </w:rPr>
      </w:pPr>
    </w:p>
    <w:p w:rsidR="008260E9" w:rsidRDefault="008260E9">
      <w:pPr>
        <w:spacing w:after="200" w:line="276" w:lineRule="auto"/>
        <w:rPr>
          <w:lang w:val="ru-RU"/>
        </w:rPr>
      </w:pPr>
    </w:p>
    <w:p w:rsidR="00EB2B56" w:rsidRPr="00B47A4B" w:rsidRDefault="00EB2B56" w:rsidP="00EB2B56">
      <w:pPr>
        <w:jc w:val="center"/>
        <w:rPr>
          <w:b/>
          <w:sz w:val="28"/>
          <w:szCs w:val="28"/>
          <w:vertAlign w:val="superscript"/>
          <w:lang w:val="ru-RU" w:eastAsia="ru-RU"/>
        </w:rPr>
      </w:pPr>
      <w:r w:rsidRPr="00B47A4B">
        <w:rPr>
          <w:b/>
          <w:sz w:val="28"/>
          <w:szCs w:val="28"/>
          <w:lang w:val="ru-RU" w:eastAsia="ru-RU"/>
        </w:rPr>
        <w:t>СОДЕРЖАНИЕ</w:t>
      </w:r>
    </w:p>
    <w:p w:rsidR="00EB2B56" w:rsidRPr="00EB2B56" w:rsidRDefault="00EB2B56" w:rsidP="0077148B">
      <w:pPr>
        <w:rPr>
          <w:b/>
          <w:sz w:val="24"/>
          <w:szCs w:val="24"/>
          <w:lang w:val="ru-RU" w:eastAsia="ru-RU"/>
        </w:rPr>
      </w:pPr>
    </w:p>
    <w:tbl>
      <w:tblPr>
        <w:tblW w:w="6079" w:type="pct"/>
        <w:tblLook w:val="01E0" w:firstRow="1" w:lastRow="1" w:firstColumn="1" w:lastColumn="1" w:noHBand="0" w:noVBand="0"/>
      </w:tblPr>
      <w:tblGrid>
        <w:gridCol w:w="10597"/>
        <w:gridCol w:w="2073"/>
      </w:tblGrid>
      <w:tr w:rsidR="0054564D" w:rsidRPr="00B47A4B" w:rsidTr="0054564D">
        <w:tc>
          <w:tcPr>
            <w:tcW w:w="5000" w:type="pct"/>
            <w:gridSpan w:val="2"/>
          </w:tcPr>
          <w:p w:rsidR="0054564D" w:rsidRPr="00B47A4B" w:rsidRDefault="0054564D" w:rsidP="0077148B">
            <w:pPr>
              <w:rPr>
                <w:b/>
                <w:sz w:val="28"/>
                <w:szCs w:val="28"/>
                <w:lang w:val="ru-RU" w:eastAsia="ru-RU"/>
              </w:rPr>
            </w:pPr>
            <w:r w:rsidRPr="00B47A4B">
              <w:rPr>
                <w:b/>
                <w:sz w:val="28"/>
                <w:szCs w:val="28"/>
                <w:lang w:val="ru-RU" w:eastAsia="ru-RU"/>
              </w:rPr>
              <w:t xml:space="preserve">1. ОБЩАЯ ХАРАКТЕРИСТИКА </w:t>
            </w:r>
            <w:r w:rsidR="00B47A4B" w:rsidRPr="00B47A4B">
              <w:rPr>
                <w:b/>
                <w:color w:val="000000"/>
                <w:sz w:val="28"/>
                <w:szCs w:val="28"/>
                <w:lang w:val="ru-RU"/>
              </w:rPr>
              <w:t>МЕЖДИСЦИПЛИНАРНОГО КУРСА</w:t>
            </w:r>
          </w:p>
          <w:p w:rsidR="00516EA8" w:rsidRPr="00B47A4B" w:rsidRDefault="00516EA8" w:rsidP="0077148B">
            <w:pPr>
              <w:rPr>
                <w:b/>
                <w:sz w:val="28"/>
                <w:szCs w:val="28"/>
                <w:lang w:val="ru-RU" w:eastAsia="ru-RU"/>
              </w:rPr>
            </w:pPr>
          </w:p>
        </w:tc>
      </w:tr>
      <w:tr w:rsidR="00EB2B56" w:rsidRPr="00EB2B56" w:rsidTr="0054564D">
        <w:tc>
          <w:tcPr>
            <w:tcW w:w="4182" w:type="pct"/>
          </w:tcPr>
          <w:p w:rsidR="00EB2B56" w:rsidRPr="00B47A4B" w:rsidRDefault="00EB2B56" w:rsidP="0054564D">
            <w:pPr>
              <w:spacing w:line="360" w:lineRule="auto"/>
              <w:jc w:val="both"/>
              <w:rPr>
                <w:b/>
                <w:sz w:val="28"/>
                <w:szCs w:val="28"/>
                <w:lang w:val="ru-RU" w:eastAsia="ru-RU"/>
              </w:rPr>
            </w:pPr>
            <w:r w:rsidRPr="00B47A4B">
              <w:rPr>
                <w:b/>
                <w:sz w:val="28"/>
                <w:szCs w:val="28"/>
                <w:lang w:val="ru-RU" w:eastAsia="ru-RU"/>
              </w:rPr>
              <w:t xml:space="preserve">2.СТРУКТУРА ПРОГРАММЫ </w:t>
            </w:r>
            <w:r w:rsidR="00B47A4B" w:rsidRPr="00B47A4B">
              <w:rPr>
                <w:b/>
                <w:color w:val="000000"/>
                <w:sz w:val="28"/>
                <w:szCs w:val="28"/>
                <w:lang w:val="ru-RU"/>
              </w:rPr>
              <w:t>МЕЖДИСЦИПЛИНАРНОГО КУРСА</w:t>
            </w:r>
          </w:p>
        </w:tc>
        <w:tc>
          <w:tcPr>
            <w:tcW w:w="818" w:type="pct"/>
          </w:tcPr>
          <w:p w:rsidR="00EB2B56" w:rsidRPr="00B47A4B" w:rsidRDefault="00EB2B56" w:rsidP="0077148B">
            <w:pPr>
              <w:rPr>
                <w:b/>
                <w:sz w:val="28"/>
                <w:szCs w:val="28"/>
                <w:lang w:val="ru-RU" w:eastAsia="ru-RU"/>
              </w:rPr>
            </w:pPr>
          </w:p>
        </w:tc>
      </w:tr>
      <w:tr w:rsidR="00EB2B56" w:rsidRPr="00B47A4B" w:rsidTr="0054564D">
        <w:trPr>
          <w:trHeight w:val="670"/>
        </w:trPr>
        <w:tc>
          <w:tcPr>
            <w:tcW w:w="4182" w:type="pct"/>
          </w:tcPr>
          <w:p w:rsidR="00516EA8" w:rsidRPr="00B47A4B" w:rsidRDefault="00516EA8" w:rsidP="00516EA8">
            <w:pPr>
              <w:spacing w:line="360" w:lineRule="auto"/>
              <w:jc w:val="both"/>
              <w:rPr>
                <w:b/>
                <w:sz w:val="28"/>
                <w:szCs w:val="28"/>
                <w:lang w:val="ru-RU" w:eastAsia="ru-RU"/>
              </w:rPr>
            </w:pPr>
            <w:r w:rsidRPr="00B47A4B">
              <w:rPr>
                <w:b/>
                <w:sz w:val="28"/>
                <w:szCs w:val="28"/>
                <w:lang w:val="ru-RU" w:eastAsia="ru-RU"/>
              </w:rPr>
              <w:t xml:space="preserve">3. УСЛОВИЯ РЕАЛИЗАЦИИ </w:t>
            </w:r>
            <w:r w:rsidR="00B47A4B" w:rsidRPr="00B47A4B">
              <w:rPr>
                <w:b/>
                <w:color w:val="000000"/>
                <w:sz w:val="28"/>
                <w:szCs w:val="28"/>
                <w:lang w:val="ru-RU"/>
              </w:rPr>
              <w:t>МЕЖДИСЦИПЛИНАРНОГО КУРСА</w:t>
            </w:r>
          </w:p>
          <w:p w:rsidR="00607D29" w:rsidRPr="00B47A4B" w:rsidRDefault="00607D29" w:rsidP="0054564D">
            <w:pPr>
              <w:spacing w:line="360" w:lineRule="auto"/>
              <w:jc w:val="both"/>
              <w:rPr>
                <w:b/>
                <w:sz w:val="28"/>
                <w:szCs w:val="28"/>
                <w:lang w:val="ru-RU" w:eastAsia="ru-RU"/>
              </w:rPr>
            </w:pPr>
            <w:r w:rsidRPr="00B47A4B">
              <w:rPr>
                <w:b/>
                <w:sz w:val="28"/>
                <w:szCs w:val="28"/>
                <w:lang w:val="ru-RU" w:eastAsia="ru-RU"/>
              </w:rPr>
              <w:t xml:space="preserve">4.КОНТРОЛЬ И ОЦЕНКА РЕЗУЛЬТАТОВ ОСВОЕНИЯ </w:t>
            </w:r>
            <w:r w:rsidR="00B47A4B" w:rsidRPr="00B47A4B">
              <w:rPr>
                <w:b/>
                <w:color w:val="000000"/>
                <w:sz w:val="28"/>
                <w:szCs w:val="28"/>
                <w:lang w:val="ru-RU"/>
              </w:rPr>
              <w:t>МЕЖДИСЦИПЛИНАРНОГО КУРСА</w:t>
            </w:r>
          </w:p>
        </w:tc>
        <w:tc>
          <w:tcPr>
            <w:tcW w:w="818" w:type="pct"/>
          </w:tcPr>
          <w:p w:rsidR="00EB2B56" w:rsidRPr="00B47A4B" w:rsidRDefault="00EB2B56" w:rsidP="0077148B">
            <w:pPr>
              <w:rPr>
                <w:b/>
                <w:sz w:val="28"/>
                <w:szCs w:val="28"/>
                <w:lang w:val="ru-RU" w:eastAsia="ru-RU"/>
              </w:rPr>
            </w:pPr>
          </w:p>
        </w:tc>
      </w:tr>
      <w:tr w:rsidR="00EB2B56" w:rsidRPr="00B47A4B" w:rsidTr="0054564D">
        <w:trPr>
          <w:trHeight w:val="637"/>
        </w:trPr>
        <w:tc>
          <w:tcPr>
            <w:tcW w:w="4182" w:type="pct"/>
          </w:tcPr>
          <w:p w:rsidR="00EB2B56" w:rsidRPr="00B47A4B" w:rsidRDefault="00EB2B56" w:rsidP="0054564D">
            <w:pPr>
              <w:spacing w:line="360" w:lineRule="auto"/>
              <w:jc w:val="both"/>
              <w:rPr>
                <w:b/>
                <w:sz w:val="28"/>
                <w:szCs w:val="28"/>
                <w:lang w:val="ru-RU" w:eastAsia="ru-RU"/>
              </w:rPr>
            </w:pPr>
          </w:p>
        </w:tc>
        <w:tc>
          <w:tcPr>
            <w:tcW w:w="818" w:type="pct"/>
          </w:tcPr>
          <w:p w:rsidR="00EB2B56" w:rsidRPr="00B47A4B" w:rsidRDefault="00EB2B56" w:rsidP="0077148B">
            <w:pPr>
              <w:rPr>
                <w:b/>
                <w:sz w:val="28"/>
                <w:szCs w:val="28"/>
                <w:lang w:val="ru-RU" w:eastAsia="ru-RU"/>
              </w:rPr>
            </w:pPr>
          </w:p>
        </w:tc>
      </w:tr>
    </w:tbl>
    <w:p w:rsidR="00EB2B56" w:rsidRPr="00EB2B56" w:rsidRDefault="00EB2B56" w:rsidP="00EB2B56">
      <w:pPr>
        <w:jc w:val="both"/>
        <w:rPr>
          <w:b/>
          <w:sz w:val="24"/>
          <w:szCs w:val="24"/>
          <w:lang w:val="ru-RU" w:eastAsia="ru-RU"/>
        </w:rPr>
      </w:pPr>
    </w:p>
    <w:p w:rsidR="00EB2B56" w:rsidRPr="00EB2B56" w:rsidRDefault="00EB2B56" w:rsidP="00EB2B56">
      <w:pPr>
        <w:jc w:val="both"/>
        <w:rPr>
          <w:b/>
          <w:bCs/>
          <w:sz w:val="24"/>
          <w:szCs w:val="24"/>
          <w:lang w:val="ru-RU" w:eastAsia="ru-RU"/>
        </w:rPr>
      </w:pPr>
    </w:p>
    <w:p w:rsidR="00EB2B56" w:rsidRPr="00B47A4B" w:rsidRDefault="00EB2B56" w:rsidP="008945EF">
      <w:pPr>
        <w:jc w:val="center"/>
        <w:rPr>
          <w:b/>
          <w:sz w:val="28"/>
          <w:szCs w:val="28"/>
          <w:lang w:val="ru-RU" w:eastAsia="ru-RU"/>
        </w:rPr>
      </w:pPr>
      <w:r w:rsidRPr="00EB2B56">
        <w:rPr>
          <w:b/>
          <w:sz w:val="24"/>
          <w:szCs w:val="24"/>
          <w:lang w:val="ru-RU" w:eastAsia="ru-RU"/>
        </w:rPr>
        <w:br w:type="page"/>
      </w:r>
      <w:r w:rsidRPr="00B47A4B">
        <w:rPr>
          <w:b/>
          <w:sz w:val="28"/>
          <w:szCs w:val="28"/>
          <w:lang w:val="ru-RU" w:eastAsia="ru-RU"/>
        </w:rPr>
        <w:lastRenderedPageBreak/>
        <w:t xml:space="preserve">1. ОБЩАЯ ХАРАКТЕРИСТИКА </w:t>
      </w:r>
      <w:r w:rsidR="00B47A4B" w:rsidRPr="00B47A4B">
        <w:rPr>
          <w:b/>
          <w:color w:val="000000"/>
          <w:sz w:val="28"/>
          <w:szCs w:val="28"/>
          <w:lang w:val="ru-RU"/>
        </w:rPr>
        <w:t>МЕЖДИСЦИПЛИНАРНОГО КУРСА</w:t>
      </w:r>
    </w:p>
    <w:p w:rsidR="00EB2B56" w:rsidRPr="00EB2B56" w:rsidRDefault="00EB2B56" w:rsidP="008945EF">
      <w:pPr>
        <w:jc w:val="center"/>
        <w:rPr>
          <w:b/>
          <w:sz w:val="24"/>
          <w:szCs w:val="24"/>
          <w:lang w:val="ru-RU" w:eastAsia="ru-RU"/>
        </w:rPr>
      </w:pPr>
    </w:p>
    <w:p w:rsidR="00EB2B56" w:rsidRPr="00EB2B56" w:rsidRDefault="00EB2B56" w:rsidP="008945EF">
      <w:pPr>
        <w:jc w:val="center"/>
        <w:rPr>
          <w:b/>
          <w:sz w:val="24"/>
          <w:szCs w:val="24"/>
          <w:lang w:val="ru-RU" w:eastAsia="ru-RU"/>
        </w:rPr>
      </w:pPr>
      <w:r w:rsidRPr="00EB2B56">
        <w:rPr>
          <w:b/>
          <w:sz w:val="24"/>
          <w:szCs w:val="24"/>
          <w:lang w:val="ru-RU" w:eastAsia="ru-RU"/>
        </w:rPr>
        <w:t>1.1. Область применения программы</w:t>
      </w:r>
    </w:p>
    <w:p w:rsidR="00EB2B56" w:rsidRPr="00EB2B56" w:rsidRDefault="003E2226" w:rsidP="00EB2B56">
      <w:pPr>
        <w:jc w:val="both"/>
        <w:rPr>
          <w:b/>
          <w:sz w:val="24"/>
          <w:szCs w:val="24"/>
          <w:lang w:val="ru-RU" w:eastAsia="ru-RU"/>
        </w:rPr>
      </w:pPr>
      <w:r>
        <w:rPr>
          <w:sz w:val="24"/>
          <w:szCs w:val="24"/>
          <w:lang w:val="ru-RU" w:eastAsia="ru-RU"/>
        </w:rPr>
        <w:t>Р</w:t>
      </w:r>
      <w:r w:rsidR="00EB2B56" w:rsidRPr="00EB2B56">
        <w:rPr>
          <w:sz w:val="24"/>
          <w:szCs w:val="24"/>
          <w:lang w:val="ru-RU" w:eastAsia="ru-RU"/>
        </w:rPr>
        <w:t>абочая программа учебной дисциплины является частью основной образовательной программы в соответствии с ФГОС СПО по специальности 43.02.1</w:t>
      </w:r>
      <w:r w:rsidR="00C103C3">
        <w:rPr>
          <w:sz w:val="24"/>
          <w:szCs w:val="24"/>
          <w:lang w:val="ru-RU" w:eastAsia="ru-RU"/>
        </w:rPr>
        <w:t>6 Туризм и гостеприимство</w:t>
      </w:r>
    </w:p>
    <w:p w:rsidR="00EB2B56" w:rsidRPr="00EB2B56" w:rsidRDefault="00EB2B56" w:rsidP="00EB2B56">
      <w:pPr>
        <w:jc w:val="both"/>
        <w:rPr>
          <w:b/>
          <w:sz w:val="24"/>
          <w:szCs w:val="24"/>
          <w:lang w:val="ru-RU" w:eastAsia="ru-RU"/>
        </w:rPr>
      </w:pPr>
    </w:p>
    <w:p w:rsidR="00EB2B56" w:rsidRPr="00EB2B56" w:rsidRDefault="00EB2B56" w:rsidP="00516EA8">
      <w:pPr>
        <w:jc w:val="center"/>
        <w:rPr>
          <w:b/>
          <w:sz w:val="24"/>
          <w:szCs w:val="24"/>
          <w:lang w:val="ru-RU" w:eastAsia="ru-RU"/>
        </w:rPr>
      </w:pPr>
      <w:r w:rsidRPr="00F04401">
        <w:rPr>
          <w:b/>
          <w:sz w:val="24"/>
          <w:szCs w:val="24"/>
          <w:lang w:val="ru-RU" w:eastAsia="ru-RU"/>
        </w:rPr>
        <w:t>1.2.</w:t>
      </w:r>
      <w:r w:rsidR="0045090D">
        <w:rPr>
          <w:b/>
          <w:sz w:val="24"/>
          <w:szCs w:val="24"/>
          <w:lang w:val="ru-RU" w:eastAsia="ru-RU"/>
        </w:rPr>
        <w:t xml:space="preserve"> </w:t>
      </w:r>
      <w:r w:rsidRPr="00F04401">
        <w:rPr>
          <w:b/>
          <w:sz w:val="24"/>
          <w:szCs w:val="24"/>
          <w:lang w:val="ru-RU" w:eastAsia="ru-RU"/>
        </w:rPr>
        <w:t>Цель и планируемые</w:t>
      </w:r>
      <w:r w:rsidRPr="00EB2B56">
        <w:rPr>
          <w:b/>
          <w:sz w:val="24"/>
          <w:szCs w:val="24"/>
          <w:lang w:val="ru-RU" w:eastAsia="ru-RU"/>
        </w:rPr>
        <w:t xml:space="preserve"> результаты освоения дисциплины:</w:t>
      </w:r>
    </w:p>
    <w:p w:rsidR="00EB2B56" w:rsidRDefault="00EB2B56" w:rsidP="00EB2B56">
      <w:pPr>
        <w:jc w:val="both"/>
        <w:rPr>
          <w:sz w:val="24"/>
          <w:szCs w:val="24"/>
          <w:lang w:val="ru-RU" w:eastAsia="ru-RU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47"/>
        <w:gridCol w:w="7626"/>
      </w:tblGrid>
      <w:tr w:rsidR="00903498" w:rsidRPr="00272145" w:rsidTr="004A4341"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3498" w:rsidRPr="00272145" w:rsidRDefault="00903498" w:rsidP="00903498">
            <w:pPr>
              <w:rPr>
                <w:sz w:val="24"/>
                <w:szCs w:val="24"/>
                <w:lang w:val="ru-RU" w:eastAsia="ru-RU"/>
              </w:rPr>
            </w:pPr>
            <w:r w:rsidRPr="00272145">
              <w:rPr>
                <w:b/>
                <w:bCs/>
                <w:i/>
                <w:iCs/>
                <w:color w:val="000000"/>
                <w:sz w:val="24"/>
                <w:szCs w:val="24"/>
                <w:lang w:val="ru-RU" w:eastAsia="ru-RU"/>
              </w:rPr>
              <w:t xml:space="preserve">Код </w:t>
            </w:r>
          </w:p>
        </w:tc>
        <w:tc>
          <w:tcPr>
            <w:tcW w:w="7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3498" w:rsidRPr="00272145" w:rsidRDefault="00903498" w:rsidP="00903498">
            <w:pPr>
              <w:rPr>
                <w:sz w:val="24"/>
                <w:szCs w:val="24"/>
                <w:lang w:val="ru-RU" w:eastAsia="ru-RU"/>
              </w:rPr>
            </w:pPr>
            <w:r w:rsidRPr="00272145">
              <w:rPr>
                <w:b/>
                <w:bCs/>
                <w:i/>
                <w:iCs/>
                <w:color w:val="000000"/>
                <w:sz w:val="24"/>
                <w:szCs w:val="24"/>
                <w:lang w:val="ru-RU" w:eastAsia="ru-RU"/>
              </w:rPr>
              <w:t>Наименование общих компетенций</w:t>
            </w:r>
          </w:p>
        </w:tc>
      </w:tr>
      <w:tr w:rsidR="00903498" w:rsidRPr="00B47A4B" w:rsidTr="004A4341"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3498" w:rsidRPr="00196F99" w:rsidRDefault="00903498" w:rsidP="00196F99">
            <w:pPr>
              <w:jc w:val="both"/>
              <w:rPr>
                <w:sz w:val="22"/>
                <w:szCs w:val="22"/>
                <w:lang w:val="ru-RU"/>
              </w:rPr>
            </w:pPr>
            <w:r w:rsidRPr="00272145">
              <w:rPr>
                <w:color w:val="000000"/>
                <w:sz w:val="24"/>
                <w:szCs w:val="24"/>
                <w:lang w:val="ru-RU" w:eastAsia="ru-RU"/>
              </w:rPr>
              <w:t>ОК 01.</w:t>
            </w:r>
            <w:r w:rsidR="00196F99">
              <w:rPr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r w:rsidR="00196F99" w:rsidRPr="00196F99">
              <w:rPr>
                <w:sz w:val="22"/>
                <w:szCs w:val="22"/>
                <w:lang w:val="ru-RU"/>
              </w:rPr>
              <w:t xml:space="preserve">Выбирать способы решения задач профессиональной деятельности применительно к различным контекстам </w:t>
            </w:r>
          </w:p>
        </w:tc>
        <w:tc>
          <w:tcPr>
            <w:tcW w:w="7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3498" w:rsidRPr="00272145" w:rsidRDefault="00903498" w:rsidP="00C103C3">
            <w:pPr>
              <w:jc w:val="both"/>
              <w:rPr>
                <w:sz w:val="24"/>
                <w:szCs w:val="24"/>
                <w:lang w:val="ru-RU" w:eastAsia="ru-RU"/>
              </w:rPr>
            </w:pPr>
            <w:r w:rsidRPr="00272145">
              <w:rPr>
                <w:color w:val="000000"/>
                <w:sz w:val="24"/>
                <w:szCs w:val="24"/>
                <w:lang w:val="ru-RU" w:eastAsia="ru-RU"/>
              </w:rPr>
              <w:t>Выбирать способы решения задач профессиональной деятельности применительно к</w:t>
            </w:r>
            <w:r w:rsidR="00272145">
              <w:rPr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r w:rsidRPr="00272145">
              <w:rPr>
                <w:color w:val="000000"/>
                <w:sz w:val="24"/>
                <w:szCs w:val="24"/>
                <w:lang w:val="ru-RU" w:eastAsia="ru-RU"/>
              </w:rPr>
              <w:t>различным контекстам</w:t>
            </w:r>
          </w:p>
        </w:tc>
      </w:tr>
      <w:tr w:rsidR="00903498" w:rsidRPr="00B47A4B" w:rsidTr="004A4341"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3498" w:rsidRPr="004A4341" w:rsidRDefault="00903498" w:rsidP="004A4341">
            <w:pPr>
              <w:jc w:val="both"/>
              <w:rPr>
                <w:sz w:val="22"/>
                <w:szCs w:val="22"/>
                <w:lang w:val="ru-RU"/>
              </w:rPr>
            </w:pPr>
            <w:r w:rsidRPr="00272145">
              <w:rPr>
                <w:color w:val="000000"/>
                <w:sz w:val="24"/>
                <w:szCs w:val="24"/>
                <w:lang w:val="ru-RU" w:eastAsia="ru-RU"/>
              </w:rPr>
              <w:t>ОК 03.</w:t>
            </w:r>
            <w:r w:rsidR="004A4341">
              <w:rPr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r w:rsidR="004A4341" w:rsidRPr="004A4341">
              <w:rPr>
                <w:sz w:val="22"/>
                <w:szCs w:val="22"/>
                <w:lang w:val="ru-RU"/>
              </w:rPr>
              <w:t xml:space="preserve">Планировать и реализовывать собственное профессиональное и личностное развитие, предпринимательскую деятельность в профессиональной сфере, использовать знания по финансовой грамотности в различных жизненных ситуациях </w:t>
            </w:r>
          </w:p>
        </w:tc>
        <w:tc>
          <w:tcPr>
            <w:tcW w:w="7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3498" w:rsidRPr="00272145" w:rsidRDefault="00903498" w:rsidP="00C103C3">
            <w:pPr>
              <w:jc w:val="both"/>
              <w:rPr>
                <w:sz w:val="24"/>
                <w:szCs w:val="24"/>
                <w:lang w:val="ru-RU" w:eastAsia="ru-RU"/>
              </w:rPr>
            </w:pPr>
            <w:r w:rsidRPr="00272145">
              <w:rPr>
                <w:color w:val="000000"/>
                <w:sz w:val="24"/>
                <w:szCs w:val="24"/>
                <w:lang w:val="ru-RU" w:eastAsia="ru-RU"/>
              </w:rPr>
              <w:t>Планировать и реализовывать собственное профессиональное и личностное развитие,</w:t>
            </w:r>
            <w:r w:rsidR="00C103C3" w:rsidRPr="00272145">
              <w:rPr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r w:rsidRPr="00272145">
              <w:rPr>
                <w:color w:val="000000"/>
                <w:sz w:val="24"/>
                <w:szCs w:val="24"/>
                <w:lang w:val="ru-RU" w:eastAsia="ru-RU"/>
              </w:rPr>
              <w:t>предпринимательскую деятельность в профессиональной сфере, использовать знания</w:t>
            </w:r>
            <w:r w:rsidR="00C103C3">
              <w:rPr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r w:rsidRPr="00272145">
              <w:rPr>
                <w:color w:val="000000"/>
                <w:sz w:val="24"/>
                <w:szCs w:val="24"/>
                <w:lang w:val="ru-RU" w:eastAsia="ru-RU"/>
              </w:rPr>
              <w:t>по финансовой грамотности в различных жизненных ситуациях</w:t>
            </w:r>
          </w:p>
        </w:tc>
      </w:tr>
      <w:tr w:rsidR="00903498" w:rsidRPr="00B47A4B" w:rsidTr="004A4341"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3498" w:rsidRPr="004A4341" w:rsidRDefault="00903498" w:rsidP="004A4341">
            <w:pPr>
              <w:jc w:val="both"/>
              <w:rPr>
                <w:sz w:val="22"/>
                <w:szCs w:val="22"/>
                <w:lang w:val="ru-RU"/>
              </w:rPr>
            </w:pPr>
            <w:r w:rsidRPr="00272145">
              <w:rPr>
                <w:color w:val="000000"/>
                <w:sz w:val="24"/>
                <w:szCs w:val="24"/>
                <w:lang w:val="ru-RU" w:eastAsia="ru-RU"/>
              </w:rPr>
              <w:t xml:space="preserve">ОК 04. </w:t>
            </w:r>
            <w:r w:rsidR="004A4341" w:rsidRPr="004A4341">
              <w:rPr>
                <w:sz w:val="22"/>
                <w:szCs w:val="22"/>
                <w:lang w:val="ru-RU"/>
              </w:rPr>
              <w:t xml:space="preserve">Эффективно взаимодействовать и работать в коллективе и команде </w:t>
            </w:r>
          </w:p>
        </w:tc>
        <w:tc>
          <w:tcPr>
            <w:tcW w:w="7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3498" w:rsidRPr="00272145" w:rsidRDefault="00903498" w:rsidP="00C103C3">
            <w:pPr>
              <w:jc w:val="both"/>
              <w:rPr>
                <w:sz w:val="24"/>
                <w:szCs w:val="24"/>
                <w:lang w:val="ru-RU" w:eastAsia="ru-RU"/>
              </w:rPr>
            </w:pPr>
            <w:r w:rsidRPr="00272145">
              <w:rPr>
                <w:color w:val="000000"/>
                <w:sz w:val="24"/>
                <w:szCs w:val="24"/>
                <w:lang w:val="ru-RU" w:eastAsia="ru-RU"/>
              </w:rPr>
              <w:t>Эффективно взаимодействовать и работать в коллективе и команде</w:t>
            </w:r>
          </w:p>
        </w:tc>
      </w:tr>
      <w:tr w:rsidR="00903498" w:rsidRPr="00B47A4B" w:rsidTr="004A4341"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3498" w:rsidRPr="004A4341" w:rsidRDefault="00903498" w:rsidP="00903498">
            <w:pPr>
              <w:rPr>
                <w:sz w:val="22"/>
                <w:szCs w:val="22"/>
                <w:lang w:val="ru-RU"/>
              </w:rPr>
            </w:pPr>
            <w:r w:rsidRPr="00272145">
              <w:rPr>
                <w:color w:val="000000"/>
                <w:sz w:val="24"/>
                <w:szCs w:val="24"/>
                <w:lang w:val="ru-RU" w:eastAsia="ru-RU"/>
              </w:rPr>
              <w:t xml:space="preserve">ОК 05. </w:t>
            </w:r>
            <w:r w:rsidR="004A4341" w:rsidRPr="004A4341">
              <w:rPr>
                <w:sz w:val="22"/>
                <w:szCs w:val="22"/>
                <w:lang w:val="ru-RU"/>
              </w:rPr>
              <w:t xml:space="preserve">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 </w:t>
            </w:r>
          </w:p>
        </w:tc>
        <w:tc>
          <w:tcPr>
            <w:tcW w:w="7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3498" w:rsidRPr="00272145" w:rsidRDefault="00903498" w:rsidP="00C103C3">
            <w:pPr>
              <w:jc w:val="both"/>
              <w:rPr>
                <w:sz w:val="24"/>
                <w:szCs w:val="24"/>
                <w:lang w:val="ru-RU" w:eastAsia="ru-RU"/>
              </w:rPr>
            </w:pPr>
            <w:r w:rsidRPr="00272145">
              <w:rPr>
                <w:color w:val="000000"/>
                <w:sz w:val="24"/>
                <w:szCs w:val="24"/>
                <w:lang w:val="ru-RU" w:eastAsia="ru-RU"/>
              </w:rPr>
              <w:t>Осуществлять устную и письменную коммуникацию на государственном языке</w:t>
            </w:r>
            <w:r w:rsidR="00C103C3">
              <w:rPr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r w:rsidRPr="00272145">
              <w:rPr>
                <w:color w:val="000000"/>
                <w:sz w:val="24"/>
                <w:szCs w:val="24"/>
                <w:lang w:val="ru-RU" w:eastAsia="ru-RU"/>
              </w:rPr>
              <w:t>Российской Федерации с учетом особенностей социального и культурного контекста</w:t>
            </w:r>
          </w:p>
        </w:tc>
      </w:tr>
      <w:tr w:rsidR="00903498" w:rsidRPr="00272145" w:rsidTr="004A4341"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3498" w:rsidRPr="004A4341" w:rsidRDefault="00903498" w:rsidP="004A4341">
            <w:pPr>
              <w:jc w:val="both"/>
              <w:rPr>
                <w:sz w:val="22"/>
                <w:szCs w:val="22"/>
                <w:lang w:val="ru-RU"/>
              </w:rPr>
            </w:pPr>
            <w:r w:rsidRPr="00272145">
              <w:rPr>
                <w:color w:val="000000"/>
                <w:sz w:val="24"/>
                <w:szCs w:val="24"/>
                <w:lang w:val="ru-RU" w:eastAsia="ru-RU"/>
              </w:rPr>
              <w:t xml:space="preserve">ОК 09. </w:t>
            </w:r>
            <w:r w:rsidR="004A4341" w:rsidRPr="004A4341">
              <w:rPr>
                <w:sz w:val="22"/>
                <w:szCs w:val="22"/>
                <w:lang w:val="ru-RU"/>
              </w:rPr>
              <w:t xml:space="preserve">Пользоваться профессиональной документацией на государственном и иностранном языках </w:t>
            </w:r>
          </w:p>
        </w:tc>
        <w:tc>
          <w:tcPr>
            <w:tcW w:w="7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03C3" w:rsidRDefault="00903498" w:rsidP="00C103C3">
            <w:pPr>
              <w:jc w:val="both"/>
              <w:rPr>
                <w:color w:val="000000"/>
                <w:sz w:val="24"/>
                <w:szCs w:val="24"/>
                <w:lang w:val="ru-RU" w:eastAsia="ru-RU"/>
              </w:rPr>
            </w:pPr>
            <w:r w:rsidRPr="00272145">
              <w:rPr>
                <w:color w:val="000000"/>
                <w:sz w:val="24"/>
                <w:szCs w:val="24"/>
                <w:lang w:val="ru-RU" w:eastAsia="ru-RU"/>
              </w:rPr>
              <w:t xml:space="preserve">Пользоваться профессиональной документацией на государственном и </w:t>
            </w:r>
          </w:p>
          <w:p w:rsidR="00903498" w:rsidRPr="00272145" w:rsidRDefault="00C103C3" w:rsidP="00C103C3">
            <w:pPr>
              <w:jc w:val="both"/>
              <w:rPr>
                <w:sz w:val="24"/>
                <w:szCs w:val="24"/>
                <w:lang w:val="ru-RU" w:eastAsia="ru-RU"/>
              </w:rPr>
            </w:pPr>
            <w:r w:rsidRPr="00272145">
              <w:rPr>
                <w:color w:val="000000"/>
                <w:sz w:val="24"/>
                <w:szCs w:val="24"/>
                <w:lang w:val="ru-RU" w:eastAsia="ru-RU"/>
              </w:rPr>
              <w:t>И</w:t>
            </w:r>
            <w:r w:rsidR="00903498" w:rsidRPr="00272145">
              <w:rPr>
                <w:color w:val="000000"/>
                <w:sz w:val="24"/>
                <w:szCs w:val="24"/>
                <w:lang w:val="ru-RU" w:eastAsia="ru-RU"/>
              </w:rPr>
              <w:t>ностранном</w:t>
            </w:r>
            <w:r>
              <w:rPr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r w:rsidR="00903498" w:rsidRPr="00272145">
              <w:rPr>
                <w:color w:val="000000"/>
                <w:sz w:val="24"/>
                <w:szCs w:val="24"/>
                <w:lang w:val="ru-RU" w:eastAsia="ru-RU"/>
              </w:rPr>
              <w:t>языках</w:t>
            </w:r>
          </w:p>
        </w:tc>
      </w:tr>
      <w:tr w:rsidR="00C103C3" w:rsidRPr="00B47A4B" w:rsidTr="004A4341"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03C3" w:rsidRPr="00C103C3" w:rsidRDefault="00C103C3" w:rsidP="00C103C3">
            <w:pPr>
              <w:rPr>
                <w:sz w:val="24"/>
                <w:szCs w:val="24"/>
                <w:lang w:val="ru-RU" w:eastAsia="ru-RU"/>
              </w:rPr>
            </w:pPr>
            <w:r w:rsidRPr="00C103C3">
              <w:rPr>
                <w:b/>
                <w:bCs/>
                <w:color w:val="000000"/>
                <w:sz w:val="24"/>
                <w:szCs w:val="24"/>
                <w:lang w:val="ru-RU" w:eastAsia="ru-RU"/>
              </w:rPr>
              <w:t xml:space="preserve">Код </w:t>
            </w:r>
          </w:p>
        </w:tc>
        <w:tc>
          <w:tcPr>
            <w:tcW w:w="7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03C3" w:rsidRPr="00C103C3" w:rsidRDefault="00C103C3" w:rsidP="00C103C3">
            <w:pPr>
              <w:rPr>
                <w:sz w:val="24"/>
                <w:szCs w:val="24"/>
                <w:lang w:val="ru-RU" w:eastAsia="ru-RU"/>
              </w:rPr>
            </w:pPr>
            <w:r w:rsidRPr="00C103C3">
              <w:rPr>
                <w:b/>
                <w:bCs/>
                <w:color w:val="000000"/>
                <w:sz w:val="24"/>
                <w:szCs w:val="24"/>
                <w:lang w:val="ru-RU" w:eastAsia="ru-RU"/>
              </w:rPr>
              <w:t>Наименование видов деятельности и профессиональных компетенций</w:t>
            </w:r>
          </w:p>
        </w:tc>
      </w:tr>
      <w:tr w:rsidR="00C9414B" w:rsidRPr="00B47A4B" w:rsidTr="004A4341"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414B" w:rsidRPr="00C9414B" w:rsidRDefault="00C9414B" w:rsidP="00C9414B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ПК Х.2 Организовывать и осуществлять эксплуатацию номерного фонда гостиничного предприятия </w:t>
            </w:r>
          </w:p>
        </w:tc>
        <w:tc>
          <w:tcPr>
            <w:tcW w:w="7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414B" w:rsidRDefault="00C9414B" w:rsidP="00C9414B">
            <w:pPr>
              <w:pStyle w:val="Default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Практический опыт: </w:t>
            </w:r>
          </w:p>
          <w:p w:rsidR="00C9414B" w:rsidRDefault="00C9414B" w:rsidP="00C9414B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Оценка и планирование потребностей департаментов (служб, отделов) в материальных ресурсах и персонале </w:t>
            </w:r>
          </w:p>
          <w:p w:rsidR="00C9414B" w:rsidRDefault="00C9414B" w:rsidP="00C9414B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Проведение вводного и текущего инструктажа подчиненных </w:t>
            </w:r>
          </w:p>
          <w:p w:rsidR="00C9414B" w:rsidRDefault="00C9414B" w:rsidP="00C9414B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Распределение обязанностей и определение степени ответственности подчиненных </w:t>
            </w:r>
          </w:p>
          <w:p w:rsidR="00C9414B" w:rsidRDefault="00C9414B" w:rsidP="00C9414B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Планирование текущей деятельности департаментов (служб, отделов) гостиничного комплекса </w:t>
            </w:r>
          </w:p>
          <w:p w:rsidR="00C9414B" w:rsidRDefault="00C9414B" w:rsidP="00C9414B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 xml:space="preserve">Формирование системы бизнес-процессов, регламентов и стандартов гостиничного комплекса </w:t>
            </w:r>
          </w:p>
          <w:p w:rsidR="00C9414B" w:rsidRDefault="00C9414B" w:rsidP="00C9414B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Координация и контроль деятельности департаментов (служб, отделов) </w:t>
            </w:r>
          </w:p>
          <w:p w:rsidR="00C9414B" w:rsidRDefault="00C9414B" w:rsidP="00C9414B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Контроль выполнения сотрудниками стандартов обслуживания и регламентов служб питания, приема и размещения, номерного фонда </w:t>
            </w:r>
          </w:p>
          <w:p w:rsidR="00C9414B" w:rsidRDefault="00C9414B" w:rsidP="00C9414B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Взаимодействие со отделами (службами) гостиничного комплекса </w:t>
            </w:r>
          </w:p>
          <w:p w:rsidR="00C9414B" w:rsidRDefault="00C9414B" w:rsidP="00C9414B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Управление конфликтными ситуациями в департаментах (службах, отделах) </w:t>
            </w:r>
          </w:p>
          <w:p w:rsidR="00C9414B" w:rsidRDefault="00C9414B" w:rsidP="00C9414B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Стимулирование подчиненных и реализация мер по обеспечению их лояльности </w:t>
            </w:r>
          </w:p>
          <w:p w:rsidR="00C9414B" w:rsidRDefault="00C9414B" w:rsidP="00C9414B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Организация и контроль соблюдения требований охраны труда на рабочем месте </w:t>
            </w:r>
          </w:p>
          <w:p w:rsidR="00C9414B" w:rsidRDefault="00C9414B" w:rsidP="00C9414B">
            <w:pPr>
              <w:pStyle w:val="Default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Уметь: </w:t>
            </w:r>
          </w:p>
          <w:p w:rsidR="00C9414B" w:rsidRDefault="00C9414B" w:rsidP="00C9414B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Анализировать результаты деятельности служб питания, приема и размещения и номерного фонда, а также потребности в материальных ресурсах и персонале, принимать меры по их изменению </w:t>
            </w:r>
          </w:p>
          <w:p w:rsidR="00C9414B" w:rsidRDefault="00C9414B" w:rsidP="00C9414B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Осуществлять планирование, организацию, координацию и контроль деятельности служб питания, приема и размещения, номерного фонда, взаимодействие с другими службами гостиничного комплекса </w:t>
            </w:r>
          </w:p>
          <w:p w:rsidR="00C9414B" w:rsidRDefault="00C9414B" w:rsidP="00C9414B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Использовать информационные технологии для ведения делопроизводства и выполнения регламентов служб питания, приема и размещения, номерного фонда </w:t>
            </w:r>
          </w:p>
          <w:p w:rsidR="00C9414B" w:rsidRPr="00C103C3" w:rsidRDefault="00C9414B" w:rsidP="00C9414B">
            <w:pPr>
              <w:pStyle w:val="Default"/>
              <w:rPr>
                <w:b/>
                <w:bCs/>
                <w:lang w:eastAsia="ru-RU"/>
              </w:rPr>
            </w:pPr>
            <w:r>
              <w:rPr>
                <w:sz w:val="22"/>
                <w:szCs w:val="22"/>
              </w:rPr>
              <w:t xml:space="preserve">Контролировать последовательность применения подчиненными требований охраны труда на рабочем месте, при работе с инвентарем, стационарным оборудованием, сейфами, хранилищами и другим оборудованием </w:t>
            </w:r>
          </w:p>
        </w:tc>
      </w:tr>
      <w:tr w:rsidR="00C103C3" w:rsidRPr="00B47A4B" w:rsidTr="004A4341"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6F99" w:rsidRDefault="00196F99" w:rsidP="00196F99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 xml:space="preserve">ПК Х.3 Организовывать и осуществлять бронирование и продажу гостиничных услуг </w:t>
            </w:r>
          </w:p>
          <w:p w:rsidR="00C103C3" w:rsidRPr="001C2EF9" w:rsidRDefault="00C103C3" w:rsidP="001C2EF9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7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6F99" w:rsidRDefault="00196F99" w:rsidP="00196F99">
            <w:pPr>
              <w:pStyle w:val="Default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Знать: </w:t>
            </w:r>
          </w:p>
          <w:p w:rsidR="00196F99" w:rsidRDefault="00196F99" w:rsidP="00196F99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Законодательство Российской Федерации о предоставлении гостиничных услуг </w:t>
            </w:r>
          </w:p>
          <w:p w:rsidR="00196F99" w:rsidRDefault="00196F99" w:rsidP="00196F99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Основы организации деятельности различных видов гостиничных комплексов </w:t>
            </w:r>
          </w:p>
          <w:p w:rsidR="00196F99" w:rsidRDefault="00196F99" w:rsidP="00196F99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Технологии организации процесса питания </w:t>
            </w:r>
          </w:p>
          <w:p w:rsidR="00196F99" w:rsidRDefault="00196F99" w:rsidP="00196F99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Основы организации, планирования и контроля деятельности подчиненных </w:t>
            </w:r>
          </w:p>
          <w:p w:rsidR="00196F99" w:rsidRDefault="00196F99" w:rsidP="00196F99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Теории мотивации персонала и обеспечения лояльности персонала </w:t>
            </w:r>
          </w:p>
          <w:p w:rsidR="00196F99" w:rsidRDefault="00196F99" w:rsidP="00196F99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Теория межличностного и делового общения, переговоров, конфликтологии малой группы </w:t>
            </w:r>
          </w:p>
          <w:p w:rsidR="00196F99" w:rsidRDefault="00196F99" w:rsidP="00196F99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Гостиничный маркетинг и технологии продаж </w:t>
            </w:r>
          </w:p>
          <w:p w:rsidR="00196F99" w:rsidRDefault="00196F99" w:rsidP="00196F99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Требования охраны труда на рабочем месте в службе приема и размещения </w:t>
            </w:r>
          </w:p>
          <w:p w:rsidR="00196F99" w:rsidRDefault="00196F99" w:rsidP="00196F99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Специализированные информационные программы и технологии, используемые в работе служб питания, приема и размещения, номерного фонда </w:t>
            </w:r>
          </w:p>
          <w:p w:rsidR="00196F99" w:rsidRDefault="00196F99" w:rsidP="00196F99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Основы охраны здоровья, санитарии и гигиены </w:t>
            </w:r>
          </w:p>
          <w:p w:rsidR="00196F99" w:rsidRDefault="00196F99" w:rsidP="00196F99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Правила обслуживания в гостиницах и иных средствах размещения </w:t>
            </w:r>
          </w:p>
          <w:p w:rsidR="00196F99" w:rsidRDefault="00196F99" w:rsidP="00196F99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Правила регистрации и размещения российских и зарубежных гостей в гостиницах и иных средствах размещения </w:t>
            </w:r>
          </w:p>
          <w:p w:rsidR="00196F99" w:rsidRDefault="00196F99" w:rsidP="00196F99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Правила проведения расчетов с гостями гостиничного комплекса или иного средства размещения в наличной и безналичной форме </w:t>
            </w:r>
          </w:p>
          <w:p w:rsidR="00196F99" w:rsidRDefault="00196F99" w:rsidP="00196F99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Правила антитеррористической безопасности и безопасности гостей </w:t>
            </w:r>
          </w:p>
          <w:p w:rsidR="00196F99" w:rsidRDefault="00196F99" w:rsidP="00196F99">
            <w:pPr>
              <w:pStyle w:val="Default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Практический опыт: </w:t>
            </w:r>
          </w:p>
          <w:p w:rsidR="00196F99" w:rsidRDefault="00196F99" w:rsidP="00196F99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Оценка и планирование потребностей департаментов (служб, отделов) в материальных ресурсах и персонале </w:t>
            </w:r>
          </w:p>
          <w:p w:rsidR="00196F99" w:rsidRDefault="00196F99" w:rsidP="00196F99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Проведение вводного и текущего инструктажа подчиненных </w:t>
            </w:r>
          </w:p>
          <w:p w:rsidR="00196F99" w:rsidRDefault="00196F99" w:rsidP="00196F99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Распределение обязанностей и определение степени ответственности подчиненных </w:t>
            </w:r>
          </w:p>
          <w:p w:rsidR="00196F99" w:rsidRDefault="00196F99" w:rsidP="00196F99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Планирование текущей деятельности департаментов (служб, отделов) гостиничного комплекса </w:t>
            </w:r>
          </w:p>
          <w:p w:rsidR="00196F99" w:rsidRDefault="00196F99" w:rsidP="00196F99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Формирование системы бизнес-процессов, регламентов и стандартов гостиничного комплекса </w:t>
            </w:r>
          </w:p>
          <w:p w:rsidR="00196F99" w:rsidRDefault="00196F99" w:rsidP="00196F99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Координация и контроль деятельности департаментов (служб, отделов) </w:t>
            </w:r>
          </w:p>
          <w:p w:rsidR="00196F99" w:rsidRDefault="00196F99" w:rsidP="00196F99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Контроль выполнения сотрудниками стандартов обслуживания и регламентов </w:t>
            </w:r>
            <w:r>
              <w:rPr>
                <w:sz w:val="22"/>
                <w:szCs w:val="22"/>
              </w:rPr>
              <w:lastRenderedPageBreak/>
              <w:t xml:space="preserve">служб питания, приема и размещения, номерного фонда </w:t>
            </w:r>
          </w:p>
          <w:p w:rsidR="00196F99" w:rsidRDefault="00196F99" w:rsidP="00196F99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Взаимодействие со отделами (службами) гостиничного комплекса </w:t>
            </w:r>
          </w:p>
          <w:p w:rsidR="00196F99" w:rsidRDefault="00196F99" w:rsidP="00196F99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Управление конфликтными ситуациями в департаментах (службах, отделах) </w:t>
            </w:r>
          </w:p>
          <w:p w:rsidR="00196F99" w:rsidRDefault="00196F99" w:rsidP="00196F99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Стимулирование подчиненных и реализация мер по обеспечению их лояльности </w:t>
            </w:r>
          </w:p>
          <w:p w:rsidR="00C103C3" w:rsidRPr="001C2EF9" w:rsidRDefault="00196F99" w:rsidP="00196F99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Организация и контроль соблюдения требований охраны труда на рабочем месте </w:t>
            </w:r>
          </w:p>
        </w:tc>
      </w:tr>
    </w:tbl>
    <w:p w:rsidR="00C103C3" w:rsidRDefault="00C103C3" w:rsidP="00903498">
      <w:pPr>
        <w:rPr>
          <w:i/>
          <w:iCs/>
          <w:color w:val="000000"/>
          <w:sz w:val="22"/>
          <w:szCs w:val="22"/>
          <w:lang w:val="ru-RU" w:eastAsia="ru-RU"/>
        </w:rPr>
      </w:pPr>
    </w:p>
    <w:p w:rsidR="00516EA8" w:rsidRPr="00516EA8" w:rsidRDefault="00516EA8" w:rsidP="00516EA8">
      <w:pPr>
        <w:pStyle w:val="Default"/>
        <w:ind w:firstLine="709"/>
        <w:rPr>
          <w:sz w:val="28"/>
          <w:szCs w:val="28"/>
        </w:rPr>
      </w:pPr>
      <w:r w:rsidRPr="00516EA8">
        <w:rPr>
          <w:b/>
          <w:bCs/>
          <w:sz w:val="28"/>
          <w:szCs w:val="28"/>
        </w:rPr>
        <w:t xml:space="preserve">Количество часов, отводимое на освоение профессионального модуля </w:t>
      </w:r>
    </w:p>
    <w:p w:rsidR="00516EA8" w:rsidRPr="00516EA8" w:rsidRDefault="00516EA8" w:rsidP="00516EA8">
      <w:pPr>
        <w:pStyle w:val="Default"/>
        <w:ind w:firstLine="709"/>
        <w:rPr>
          <w:sz w:val="28"/>
          <w:szCs w:val="28"/>
        </w:rPr>
      </w:pPr>
      <w:r w:rsidRPr="00516EA8">
        <w:rPr>
          <w:sz w:val="28"/>
          <w:szCs w:val="28"/>
        </w:rPr>
        <w:t>МДК 0</w:t>
      </w:r>
      <w:r w:rsidR="00196F99">
        <w:rPr>
          <w:sz w:val="28"/>
          <w:szCs w:val="28"/>
        </w:rPr>
        <w:t>2</w:t>
      </w:r>
      <w:r w:rsidRPr="00516EA8">
        <w:rPr>
          <w:sz w:val="28"/>
          <w:szCs w:val="28"/>
        </w:rPr>
        <w:t xml:space="preserve">.04 – </w:t>
      </w:r>
      <w:r w:rsidR="004A4341">
        <w:rPr>
          <w:sz w:val="28"/>
          <w:szCs w:val="28"/>
        </w:rPr>
        <w:t>116</w:t>
      </w:r>
      <w:r w:rsidRPr="00516EA8">
        <w:rPr>
          <w:sz w:val="28"/>
          <w:szCs w:val="28"/>
        </w:rPr>
        <w:t xml:space="preserve"> часов. </w:t>
      </w:r>
    </w:p>
    <w:p w:rsidR="004A4341" w:rsidRDefault="00516EA8" w:rsidP="004A4341">
      <w:pPr>
        <w:pStyle w:val="Default"/>
        <w:ind w:firstLine="709"/>
        <w:rPr>
          <w:sz w:val="28"/>
          <w:szCs w:val="28"/>
        </w:rPr>
      </w:pPr>
      <w:r w:rsidRPr="00516EA8">
        <w:rPr>
          <w:sz w:val="28"/>
          <w:szCs w:val="28"/>
        </w:rPr>
        <w:t xml:space="preserve">в том числе самостоятельная работа – </w:t>
      </w:r>
      <w:r w:rsidR="004A4341">
        <w:rPr>
          <w:sz w:val="28"/>
          <w:szCs w:val="28"/>
        </w:rPr>
        <w:t>6</w:t>
      </w:r>
      <w:r w:rsidRPr="00516EA8">
        <w:rPr>
          <w:sz w:val="28"/>
          <w:szCs w:val="28"/>
        </w:rPr>
        <w:t xml:space="preserve">. </w:t>
      </w:r>
    </w:p>
    <w:p w:rsidR="004A4341" w:rsidRDefault="004A4341" w:rsidP="004A4341">
      <w:pPr>
        <w:pStyle w:val="Default"/>
        <w:ind w:firstLine="709"/>
        <w:jc w:val="both"/>
        <w:rPr>
          <w:sz w:val="28"/>
          <w:szCs w:val="28"/>
          <w:lang w:eastAsia="ru-RU"/>
        </w:rPr>
      </w:pPr>
      <w:r w:rsidRPr="004A4341">
        <w:rPr>
          <w:sz w:val="28"/>
          <w:szCs w:val="28"/>
          <w:lang w:eastAsia="ru-RU"/>
        </w:rPr>
        <w:t>Учебная практика по ПМ.02 Управление текущей деятельностью сотрудников служб, отделов гостиничного комплекса</w:t>
      </w:r>
      <w:r>
        <w:rPr>
          <w:sz w:val="28"/>
          <w:szCs w:val="28"/>
          <w:lang w:eastAsia="ru-RU"/>
        </w:rPr>
        <w:t xml:space="preserve"> – 108 часов.</w:t>
      </w:r>
    </w:p>
    <w:p w:rsidR="004A4341" w:rsidRPr="004A4341" w:rsidRDefault="004A4341" w:rsidP="004A4341">
      <w:pPr>
        <w:pStyle w:val="Default"/>
        <w:ind w:firstLine="709"/>
        <w:jc w:val="both"/>
        <w:rPr>
          <w:sz w:val="28"/>
          <w:szCs w:val="28"/>
          <w:lang w:eastAsia="ru-RU"/>
        </w:rPr>
      </w:pPr>
      <w:r w:rsidRPr="004A4341">
        <w:rPr>
          <w:sz w:val="28"/>
          <w:szCs w:val="28"/>
          <w:lang w:eastAsia="ru-RU"/>
        </w:rPr>
        <w:t>Производственная практика по ПМ.02 Управление текущей деятельностью сотрудников служб, отделов гостиничного комплекса</w:t>
      </w:r>
      <w:r>
        <w:rPr>
          <w:sz w:val="28"/>
          <w:szCs w:val="28"/>
          <w:lang w:eastAsia="ru-RU"/>
        </w:rPr>
        <w:t xml:space="preserve"> – 72 часа. </w:t>
      </w:r>
    </w:p>
    <w:p w:rsidR="00516EA8" w:rsidRPr="00516EA8" w:rsidRDefault="00516EA8" w:rsidP="00516EA8">
      <w:pPr>
        <w:ind w:firstLine="709"/>
        <w:rPr>
          <w:i/>
          <w:iCs/>
          <w:color w:val="000000"/>
          <w:sz w:val="28"/>
          <w:szCs w:val="28"/>
          <w:lang w:val="ru-RU" w:eastAsia="ru-RU"/>
        </w:rPr>
      </w:pPr>
      <w:r w:rsidRPr="00516EA8">
        <w:rPr>
          <w:sz w:val="28"/>
          <w:szCs w:val="28"/>
          <w:lang w:val="ru-RU"/>
        </w:rPr>
        <w:t xml:space="preserve">Промежуточная аттестация – </w:t>
      </w:r>
      <w:r w:rsidR="00E3388E">
        <w:rPr>
          <w:sz w:val="28"/>
          <w:szCs w:val="28"/>
          <w:lang w:val="ru-RU"/>
        </w:rPr>
        <w:t>экзамен</w:t>
      </w:r>
      <w:r w:rsidRPr="00516EA8">
        <w:rPr>
          <w:sz w:val="28"/>
          <w:szCs w:val="28"/>
          <w:lang w:val="ru-RU"/>
        </w:rPr>
        <w:t>.</w:t>
      </w:r>
    </w:p>
    <w:p w:rsidR="00516EA8" w:rsidRPr="00516EA8" w:rsidRDefault="00516EA8" w:rsidP="00903498">
      <w:pPr>
        <w:rPr>
          <w:lang w:val="ru-RU"/>
        </w:rPr>
      </w:pPr>
    </w:p>
    <w:p w:rsidR="00EB2B56" w:rsidRPr="00E773A2" w:rsidRDefault="00EB2B56" w:rsidP="00B70142">
      <w:pPr>
        <w:spacing w:after="200" w:line="276" w:lineRule="auto"/>
        <w:jc w:val="center"/>
        <w:rPr>
          <w:b/>
          <w:sz w:val="28"/>
          <w:szCs w:val="28"/>
          <w:lang w:val="ru-RU" w:eastAsia="ru-RU"/>
        </w:rPr>
      </w:pPr>
      <w:r w:rsidRPr="00E773A2">
        <w:rPr>
          <w:b/>
          <w:sz w:val="28"/>
          <w:szCs w:val="28"/>
          <w:lang w:val="ru-RU" w:eastAsia="ru-RU"/>
        </w:rPr>
        <w:t xml:space="preserve">2. СТРУКТУРА И СОДЕРЖАНИЕ </w:t>
      </w:r>
      <w:r w:rsidR="00B47A4B">
        <w:rPr>
          <w:b/>
          <w:color w:val="000000"/>
          <w:sz w:val="28"/>
          <w:szCs w:val="28"/>
          <w:lang w:val="ru-RU"/>
        </w:rPr>
        <w:t>МЕЖДИСЦИПЛИНАРНОГО КУРСА</w:t>
      </w:r>
    </w:p>
    <w:p w:rsidR="00EB2B56" w:rsidRPr="00E773A2" w:rsidRDefault="00EB2B56" w:rsidP="00BA1B9A">
      <w:pPr>
        <w:jc w:val="center"/>
        <w:rPr>
          <w:b/>
          <w:sz w:val="28"/>
          <w:szCs w:val="28"/>
          <w:lang w:val="ru-RU" w:eastAsia="ru-RU"/>
        </w:rPr>
      </w:pPr>
      <w:r w:rsidRPr="00E773A2">
        <w:rPr>
          <w:b/>
          <w:sz w:val="28"/>
          <w:szCs w:val="28"/>
          <w:lang w:val="ru-RU" w:eastAsia="ru-RU"/>
        </w:rPr>
        <w:t>2.1. Объем учебной дисциплины и виды учебной работы</w:t>
      </w:r>
    </w:p>
    <w:p w:rsidR="00EB2B56" w:rsidRPr="00EB2B56" w:rsidRDefault="00EB2B56" w:rsidP="00EB2B56">
      <w:pPr>
        <w:jc w:val="both"/>
        <w:rPr>
          <w:sz w:val="24"/>
          <w:szCs w:val="24"/>
          <w:lang w:val="ru-RU" w:eastAsia="ru-RU"/>
        </w:rPr>
      </w:pPr>
    </w:p>
    <w:tbl>
      <w:tblPr>
        <w:tblW w:w="10207" w:type="dxa"/>
        <w:tblInd w:w="-102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433"/>
        <w:gridCol w:w="3774"/>
      </w:tblGrid>
      <w:tr w:rsidR="00BA1B9A" w:rsidTr="004173B7">
        <w:trPr>
          <w:trHeight w:val="286"/>
        </w:trPr>
        <w:tc>
          <w:tcPr>
            <w:tcW w:w="64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BA1B9A" w:rsidRPr="00A37992" w:rsidRDefault="00BA1B9A" w:rsidP="00BA1B9A">
            <w:pPr>
              <w:jc w:val="center"/>
              <w:rPr>
                <w:b/>
                <w:sz w:val="28"/>
                <w:szCs w:val="28"/>
              </w:rPr>
            </w:pPr>
            <w:r w:rsidRPr="00A37992">
              <w:rPr>
                <w:b/>
                <w:color w:val="000000"/>
                <w:sz w:val="28"/>
                <w:szCs w:val="28"/>
              </w:rPr>
              <w:t>Вид учебной работы</w:t>
            </w:r>
          </w:p>
        </w:tc>
        <w:tc>
          <w:tcPr>
            <w:tcW w:w="37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BA1B9A" w:rsidRPr="00A37992" w:rsidRDefault="00BA1B9A" w:rsidP="00BA1B9A">
            <w:pPr>
              <w:jc w:val="center"/>
              <w:rPr>
                <w:b/>
                <w:sz w:val="28"/>
                <w:szCs w:val="28"/>
              </w:rPr>
            </w:pPr>
            <w:r w:rsidRPr="00A37992">
              <w:rPr>
                <w:b/>
                <w:color w:val="000000"/>
                <w:sz w:val="28"/>
                <w:szCs w:val="28"/>
              </w:rPr>
              <w:t>Объем часов</w:t>
            </w:r>
          </w:p>
        </w:tc>
      </w:tr>
      <w:tr w:rsidR="00BA1B9A" w:rsidTr="0081164F">
        <w:trPr>
          <w:trHeight w:val="260"/>
        </w:trPr>
        <w:tc>
          <w:tcPr>
            <w:tcW w:w="64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BA1B9A" w:rsidRPr="00A37992" w:rsidRDefault="00BA1B9A" w:rsidP="00BA1B9A">
            <w:pPr>
              <w:rPr>
                <w:b/>
                <w:sz w:val="28"/>
                <w:szCs w:val="28"/>
              </w:rPr>
            </w:pPr>
            <w:r w:rsidRPr="00A37992">
              <w:rPr>
                <w:b/>
                <w:color w:val="000000"/>
                <w:sz w:val="28"/>
                <w:szCs w:val="28"/>
              </w:rPr>
              <w:t>Максимальная учебная нагрузка (всего)</w:t>
            </w:r>
          </w:p>
        </w:tc>
        <w:tc>
          <w:tcPr>
            <w:tcW w:w="37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BA1B9A" w:rsidRPr="008A4B4F" w:rsidRDefault="00083DAF" w:rsidP="00BA1B9A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116</w:t>
            </w:r>
          </w:p>
        </w:tc>
      </w:tr>
      <w:tr w:rsidR="00BA1B9A" w:rsidRPr="00B47A4B" w:rsidTr="0081164F">
        <w:trPr>
          <w:trHeight w:val="260"/>
        </w:trPr>
        <w:tc>
          <w:tcPr>
            <w:tcW w:w="64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BA1B9A" w:rsidRPr="00A37992" w:rsidRDefault="00BA1B9A" w:rsidP="00BA1B9A">
            <w:pPr>
              <w:rPr>
                <w:b/>
                <w:sz w:val="28"/>
                <w:szCs w:val="28"/>
                <w:lang w:val="ru-RU"/>
              </w:rPr>
            </w:pPr>
            <w:r w:rsidRPr="00A37992">
              <w:rPr>
                <w:b/>
                <w:color w:val="000000"/>
                <w:sz w:val="28"/>
                <w:szCs w:val="28"/>
                <w:lang w:val="ru-RU"/>
              </w:rPr>
              <w:t>Обязательная учебная нагрузка (аудиторные учебные занятия):</w:t>
            </w:r>
          </w:p>
        </w:tc>
        <w:tc>
          <w:tcPr>
            <w:tcW w:w="37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BA1B9A" w:rsidRPr="008A4B4F" w:rsidRDefault="00BA1B9A" w:rsidP="00E927CF">
            <w:pPr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BA1B9A" w:rsidTr="0081164F">
        <w:trPr>
          <w:trHeight w:val="260"/>
        </w:trPr>
        <w:tc>
          <w:tcPr>
            <w:tcW w:w="64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BA1B9A" w:rsidRPr="00FD1B25" w:rsidRDefault="00FD1B25" w:rsidP="00BA1B9A">
            <w:pPr>
              <w:jc w:val="both"/>
              <w:rPr>
                <w:b/>
                <w:sz w:val="28"/>
                <w:szCs w:val="28"/>
                <w:lang w:val="ru-RU"/>
              </w:rPr>
            </w:pPr>
            <w:r w:rsidRPr="00FD1B25">
              <w:rPr>
                <w:b/>
                <w:color w:val="000000"/>
                <w:sz w:val="28"/>
                <w:szCs w:val="28"/>
                <w:lang w:val="ru-RU"/>
              </w:rPr>
              <w:t>лекции</w:t>
            </w:r>
          </w:p>
        </w:tc>
        <w:tc>
          <w:tcPr>
            <w:tcW w:w="37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BA1B9A" w:rsidRPr="008A4B4F" w:rsidRDefault="00F47350" w:rsidP="00BA1B9A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36</w:t>
            </w:r>
          </w:p>
        </w:tc>
      </w:tr>
      <w:tr w:rsidR="00FD1B25" w:rsidRPr="00A81388" w:rsidTr="004173B7">
        <w:trPr>
          <w:trHeight w:val="260"/>
        </w:trPr>
        <w:tc>
          <w:tcPr>
            <w:tcW w:w="64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FD1B25" w:rsidRPr="00FD1B25" w:rsidRDefault="004A7051" w:rsidP="00BA1B9A">
            <w:pPr>
              <w:jc w:val="both"/>
              <w:rPr>
                <w:i/>
                <w:color w:val="000000"/>
                <w:sz w:val="28"/>
                <w:szCs w:val="28"/>
                <w:lang w:val="ru-RU"/>
              </w:rPr>
            </w:pPr>
            <w:r>
              <w:rPr>
                <w:i/>
                <w:color w:val="000000"/>
                <w:sz w:val="28"/>
                <w:szCs w:val="28"/>
                <w:lang w:val="ru-RU"/>
              </w:rPr>
              <w:t>в</w:t>
            </w:r>
            <w:r w:rsidRPr="00FD1B25">
              <w:rPr>
                <w:i/>
                <w:color w:val="000000"/>
                <w:sz w:val="28"/>
                <w:szCs w:val="28"/>
                <w:lang w:val="ru-RU"/>
              </w:rPr>
              <w:t xml:space="preserve"> том числе в виде практической подготовки</w:t>
            </w:r>
          </w:p>
        </w:tc>
        <w:tc>
          <w:tcPr>
            <w:tcW w:w="37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FD1B25" w:rsidRPr="008A4B4F" w:rsidRDefault="00083DAF" w:rsidP="00BA1B9A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6</w:t>
            </w:r>
          </w:p>
        </w:tc>
      </w:tr>
      <w:tr w:rsidR="00BA1B9A" w:rsidTr="0081164F">
        <w:trPr>
          <w:trHeight w:val="260"/>
        </w:trPr>
        <w:tc>
          <w:tcPr>
            <w:tcW w:w="64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BA1B9A" w:rsidRPr="00FD1B25" w:rsidRDefault="00BA1B9A" w:rsidP="00BA1B9A">
            <w:pPr>
              <w:jc w:val="both"/>
              <w:rPr>
                <w:b/>
                <w:color w:val="000000"/>
                <w:sz w:val="28"/>
                <w:szCs w:val="28"/>
                <w:lang w:val="ru-RU"/>
              </w:rPr>
            </w:pPr>
            <w:r w:rsidRPr="00FD1B25">
              <w:rPr>
                <w:b/>
                <w:color w:val="000000"/>
                <w:sz w:val="28"/>
                <w:szCs w:val="28"/>
                <w:lang w:val="ru-RU"/>
              </w:rPr>
              <w:t>лабораторные занятия</w:t>
            </w:r>
          </w:p>
        </w:tc>
        <w:tc>
          <w:tcPr>
            <w:tcW w:w="37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BA1B9A" w:rsidRPr="008A4B4F" w:rsidRDefault="00083DAF" w:rsidP="00BA1B9A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62</w:t>
            </w:r>
          </w:p>
        </w:tc>
      </w:tr>
      <w:tr w:rsidR="00FD1B25" w:rsidRPr="00A81388" w:rsidTr="004173B7">
        <w:trPr>
          <w:trHeight w:val="260"/>
        </w:trPr>
        <w:tc>
          <w:tcPr>
            <w:tcW w:w="64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FD1B25" w:rsidRPr="00A37992" w:rsidRDefault="00FD1B25" w:rsidP="00BA1B9A">
            <w:pPr>
              <w:jc w:val="both"/>
              <w:rPr>
                <w:color w:val="000000"/>
                <w:sz w:val="28"/>
                <w:szCs w:val="28"/>
                <w:lang w:val="ru-RU"/>
              </w:rPr>
            </w:pPr>
            <w:r>
              <w:rPr>
                <w:i/>
                <w:color w:val="000000"/>
                <w:sz w:val="28"/>
                <w:szCs w:val="28"/>
                <w:lang w:val="ru-RU"/>
              </w:rPr>
              <w:t>в</w:t>
            </w:r>
            <w:r w:rsidRPr="00FD1B25">
              <w:rPr>
                <w:i/>
                <w:color w:val="000000"/>
                <w:sz w:val="28"/>
                <w:szCs w:val="28"/>
                <w:lang w:val="ru-RU"/>
              </w:rPr>
              <w:t xml:space="preserve"> том числе в виде практической подготовки</w:t>
            </w:r>
          </w:p>
        </w:tc>
        <w:tc>
          <w:tcPr>
            <w:tcW w:w="37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FD1B25" w:rsidRPr="008A4B4F" w:rsidRDefault="00083DAF" w:rsidP="00BA1B9A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6</w:t>
            </w:r>
          </w:p>
        </w:tc>
      </w:tr>
      <w:tr w:rsidR="00BA1B9A" w:rsidTr="0081164F">
        <w:trPr>
          <w:trHeight w:val="260"/>
        </w:trPr>
        <w:tc>
          <w:tcPr>
            <w:tcW w:w="64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BA1B9A" w:rsidRPr="00FD1B25" w:rsidRDefault="00FD1B25" w:rsidP="00BA1B9A">
            <w:pPr>
              <w:jc w:val="both"/>
              <w:rPr>
                <w:b/>
                <w:sz w:val="28"/>
                <w:szCs w:val="28"/>
              </w:rPr>
            </w:pPr>
            <w:r w:rsidRPr="00FD1B25">
              <w:rPr>
                <w:b/>
                <w:color w:val="000000"/>
                <w:sz w:val="28"/>
                <w:szCs w:val="28"/>
                <w:lang w:val="ru-RU"/>
              </w:rPr>
              <w:t>п</w:t>
            </w:r>
            <w:r w:rsidRPr="00FD1B25">
              <w:rPr>
                <w:b/>
                <w:color w:val="000000"/>
                <w:sz w:val="28"/>
                <w:szCs w:val="28"/>
              </w:rPr>
              <w:t>рактическ</w:t>
            </w:r>
            <w:r w:rsidRPr="00FD1B25">
              <w:rPr>
                <w:b/>
                <w:color w:val="000000"/>
                <w:sz w:val="28"/>
                <w:szCs w:val="28"/>
                <w:lang w:val="ru-RU"/>
              </w:rPr>
              <w:t>ие</w:t>
            </w:r>
            <w:r w:rsidR="00BA1B9A" w:rsidRPr="00FD1B25">
              <w:rPr>
                <w:b/>
                <w:color w:val="000000"/>
                <w:sz w:val="28"/>
                <w:szCs w:val="28"/>
              </w:rPr>
              <w:t xml:space="preserve"> занятия </w:t>
            </w:r>
          </w:p>
        </w:tc>
        <w:tc>
          <w:tcPr>
            <w:tcW w:w="37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BA1B9A" w:rsidRPr="008A4B4F" w:rsidRDefault="00083DAF" w:rsidP="00BA1B9A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-</w:t>
            </w:r>
          </w:p>
        </w:tc>
      </w:tr>
      <w:tr w:rsidR="00FD1B25" w:rsidRPr="00A81388" w:rsidTr="004173B7">
        <w:trPr>
          <w:trHeight w:val="260"/>
        </w:trPr>
        <w:tc>
          <w:tcPr>
            <w:tcW w:w="64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FD1B25" w:rsidRDefault="00FD1B25" w:rsidP="00BA1B9A">
            <w:pPr>
              <w:jc w:val="both"/>
              <w:rPr>
                <w:color w:val="000000"/>
                <w:sz w:val="28"/>
                <w:szCs w:val="28"/>
                <w:lang w:val="ru-RU"/>
              </w:rPr>
            </w:pPr>
            <w:r>
              <w:rPr>
                <w:i/>
                <w:color w:val="000000"/>
                <w:sz w:val="28"/>
                <w:szCs w:val="28"/>
                <w:lang w:val="ru-RU"/>
              </w:rPr>
              <w:t>в</w:t>
            </w:r>
            <w:r w:rsidRPr="00FD1B25">
              <w:rPr>
                <w:i/>
                <w:color w:val="000000"/>
                <w:sz w:val="28"/>
                <w:szCs w:val="28"/>
                <w:lang w:val="ru-RU"/>
              </w:rPr>
              <w:t xml:space="preserve"> том числе в виде практической подготовки</w:t>
            </w:r>
          </w:p>
        </w:tc>
        <w:tc>
          <w:tcPr>
            <w:tcW w:w="37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FD1B25" w:rsidRPr="008A4B4F" w:rsidRDefault="00083DAF" w:rsidP="00BA1B9A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-</w:t>
            </w:r>
          </w:p>
        </w:tc>
      </w:tr>
      <w:tr w:rsidR="004A4341" w:rsidRPr="00A81388" w:rsidTr="004173B7">
        <w:trPr>
          <w:trHeight w:val="260"/>
        </w:trPr>
        <w:tc>
          <w:tcPr>
            <w:tcW w:w="64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4A4341" w:rsidRPr="004A4341" w:rsidRDefault="004A4341" w:rsidP="00BA1B9A">
            <w:pPr>
              <w:jc w:val="both"/>
              <w:rPr>
                <w:color w:val="000000"/>
                <w:sz w:val="28"/>
                <w:szCs w:val="28"/>
                <w:lang w:val="ru-RU"/>
              </w:rPr>
            </w:pPr>
            <w:r w:rsidRPr="004A4341">
              <w:rPr>
                <w:color w:val="000000"/>
                <w:sz w:val="28"/>
                <w:szCs w:val="28"/>
                <w:lang w:val="ru-RU"/>
              </w:rPr>
              <w:t>Курсовая работа</w:t>
            </w:r>
          </w:p>
        </w:tc>
        <w:tc>
          <w:tcPr>
            <w:tcW w:w="37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4A4341" w:rsidRPr="008A4B4F" w:rsidRDefault="00083DAF" w:rsidP="00BA1B9A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+</w:t>
            </w:r>
          </w:p>
        </w:tc>
      </w:tr>
      <w:tr w:rsidR="00BA1B9A" w:rsidTr="004173B7">
        <w:trPr>
          <w:trHeight w:val="260"/>
        </w:trPr>
        <w:tc>
          <w:tcPr>
            <w:tcW w:w="64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BA1B9A" w:rsidRPr="00A37992" w:rsidRDefault="00BA1B9A" w:rsidP="00BA1B9A">
            <w:pPr>
              <w:jc w:val="both"/>
              <w:rPr>
                <w:color w:val="000000"/>
                <w:sz w:val="28"/>
                <w:szCs w:val="28"/>
                <w:lang w:val="ru-RU"/>
              </w:rPr>
            </w:pPr>
            <w:r w:rsidRPr="00A37992">
              <w:rPr>
                <w:color w:val="000000"/>
                <w:sz w:val="28"/>
                <w:szCs w:val="28"/>
                <w:lang w:val="ru-RU"/>
              </w:rPr>
              <w:t>консультации</w:t>
            </w:r>
          </w:p>
        </w:tc>
        <w:tc>
          <w:tcPr>
            <w:tcW w:w="37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BA1B9A" w:rsidRPr="008A4B4F" w:rsidRDefault="00BA1B9A" w:rsidP="00BA1B9A">
            <w:pPr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BA1B9A" w:rsidTr="0081164F">
        <w:trPr>
          <w:trHeight w:val="260"/>
        </w:trPr>
        <w:tc>
          <w:tcPr>
            <w:tcW w:w="64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BA1B9A" w:rsidRPr="00A37992" w:rsidRDefault="00BA1B9A" w:rsidP="00BA1B9A">
            <w:pPr>
              <w:jc w:val="both"/>
              <w:rPr>
                <w:sz w:val="28"/>
                <w:szCs w:val="28"/>
                <w:lang w:val="ru-RU"/>
              </w:rPr>
            </w:pPr>
            <w:r w:rsidRPr="00A37992">
              <w:rPr>
                <w:b/>
                <w:color w:val="000000"/>
                <w:sz w:val="28"/>
                <w:szCs w:val="28"/>
                <w:lang w:val="ru-RU"/>
              </w:rPr>
              <w:t>самостоятельная (внеаудиторная работа включающая</w:t>
            </w:r>
            <w:r w:rsidRPr="00A37992">
              <w:rPr>
                <w:color w:val="000000"/>
                <w:sz w:val="28"/>
                <w:szCs w:val="28"/>
                <w:lang w:val="ru-RU"/>
              </w:rPr>
              <w:t xml:space="preserve"> </w:t>
            </w:r>
            <w:r w:rsidRPr="00A37992">
              <w:rPr>
                <w:b/>
                <w:color w:val="000000"/>
                <w:sz w:val="28"/>
                <w:szCs w:val="28"/>
                <w:lang w:val="ru-RU"/>
              </w:rPr>
              <w:t>индивидуальный проект)</w:t>
            </w:r>
          </w:p>
        </w:tc>
        <w:tc>
          <w:tcPr>
            <w:tcW w:w="37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BA1B9A" w:rsidRPr="008A4B4F" w:rsidRDefault="0081164F" w:rsidP="00BA1B9A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6</w:t>
            </w:r>
          </w:p>
        </w:tc>
      </w:tr>
      <w:tr w:rsidR="00BA1B9A" w:rsidTr="004173B7">
        <w:trPr>
          <w:trHeight w:val="260"/>
        </w:trPr>
        <w:tc>
          <w:tcPr>
            <w:tcW w:w="64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BA1B9A" w:rsidRPr="00A37992" w:rsidRDefault="00BA1B9A" w:rsidP="00BA1B9A">
            <w:pPr>
              <w:jc w:val="both"/>
              <w:rPr>
                <w:b/>
                <w:color w:val="000000"/>
                <w:sz w:val="28"/>
                <w:szCs w:val="28"/>
                <w:lang w:val="ru-RU"/>
              </w:rPr>
            </w:pPr>
            <w:r w:rsidRPr="00A37992">
              <w:rPr>
                <w:b/>
                <w:color w:val="000000"/>
                <w:sz w:val="28"/>
                <w:szCs w:val="28"/>
                <w:lang w:val="ru-RU"/>
              </w:rPr>
              <w:t>промежуточная аттестация:</w:t>
            </w:r>
          </w:p>
          <w:p w:rsidR="00BA1B9A" w:rsidRPr="00A37992" w:rsidRDefault="00BA1B9A" w:rsidP="00BA1B9A">
            <w:pPr>
              <w:jc w:val="both"/>
              <w:rPr>
                <w:sz w:val="28"/>
                <w:szCs w:val="28"/>
                <w:lang w:val="ru-RU"/>
              </w:rPr>
            </w:pPr>
            <w:r w:rsidRPr="00A37992">
              <w:rPr>
                <w:sz w:val="28"/>
                <w:szCs w:val="28"/>
                <w:lang w:val="ru-RU"/>
              </w:rPr>
              <w:t>-экзамен (дифференцированный зачет, зачет)</w:t>
            </w:r>
          </w:p>
        </w:tc>
        <w:tc>
          <w:tcPr>
            <w:tcW w:w="37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BA1B9A" w:rsidRPr="008A4B4F" w:rsidRDefault="00BA1B9A" w:rsidP="0081164F">
            <w:pPr>
              <w:jc w:val="center"/>
              <w:rPr>
                <w:sz w:val="28"/>
                <w:szCs w:val="28"/>
                <w:lang w:val="ru-RU"/>
              </w:rPr>
            </w:pPr>
            <w:r w:rsidRPr="008A4B4F">
              <w:rPr>
                <w:sz w:val="28"/>
                <w:szCs w:val="28"/>
                <w:lang w:val="ru-RU"/>
              </w:rPr>
              <w:t xml:space="preserve">Экзамен </w:t>
            </w:r>
            <w:r w:rsidR="004A4341">
              <w:rPr>
                <w:sz w:val="28"/>
                <w:szCs w:val="28"/>
                <w:lang w:val="ru-RU"/>
              </w:rPr>
              <w:t>5</w:t>
            </w:r>
          </w:p>
        </w:tc>
      </w:tr>
    </w:tbl>
    <w:p w:rsidR="00EB2B56" w:rsidRPr="00EB2B56" w:rsidRDefault="00EB2B56" w:rsidP="00EB2B56">
      <w:pPr>
        <w:jc w:val="both"/>
        <w:rPr>
          <w:b/>
          <w:sz w:val="24"/>
          <w:szCs w:val="24"/>
          <w:lang w:val="ru-RU" w:eastAsia="ru-RU"/>
        </w:rPr>
        <w:sectPr w:rsidR="00EB2B56" w:rsidRPr="00EB2B56" w:rsidSect="00A11E03">
          <w:footerReference w:type="default" r:id="rId12"/>
          <w:pgSz w:w="11906" w:h="16838"/>
          <w:pgMar w:top="1134" w:right="567" w:bottom="1134" w:left="1134" w:header="708" w:footer="708" w:gutter="0"/>
          <w:cols w:space="720"/>
          <w:docGrid w:linePitch="299"/>
        </w:sectPr>
      </w:pPr>
    </w:p>
    <w:p w:rsidR="00EB2B56" w:rsidRPr="00EB2B56" w:rsidRDefault="00EB2B56" w:rsidP="00EB2B56">
      <w:pPr>
        <w:jc w:val="both"/>
        <w:rPr>
          <w:b/>
          <w:bCs/>
          <w:sz w:val="24"/>
          <w:szCs w:val="24"/>
          <w:lang w:val="ru-RU" w:eastAsia="ru-RU"/>
        </w:rPr>
      </w:pPr>
      <w:r w:rsidRPr="00EB2B56">
        <w:rPr>
          <w:b/>
          <w:sz w:val="24"/>
          <w:szCs w:val="24"/>
          <w:lang w:val="ru-RU" w:eastAsia="ru-RU"/>
        </w:rPr>
        <w:lastRenderedPageBreak/>
        <w:t xml:space="preserve">2.2. Тематический план и содержание учебной дисциплины 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943"/>
        <w:gridCol w:w="8365"/>
        <w:gridCol w:w="1069"/>
        <w:gridCol w:w="64"/>
        <w:gridCol w:w="2914"/>
      </w:tblGrid>
      <w:tr w:rsidR="00EB2B56" w:rsidRPr="00B47A4B" w:rsidTr="00B43826">
        <w:trPr>
          <w:trHeight w:val="1084"/>
        </w:trPr>
        <w:tc>
          <w:tcPr>
            <w:tcW w:w="958" w:type="pct"/>
          </w:tcPr>
          <w:p w:rsidR="00EB2B56" w:rsidRPr="00B43826" w:rsidRDefault="00EB2B56" w:rsidP="002E0A2D">
            <w:pPr>
              <w:jc w:val="center"/>
              <w:rPr>
                <w:b/>
                <w:bCs/>
                <w:sz w:val="24"/>
                <w:szCs w:val="24"/>
                <w:lang w:val="ru-RU" w:eastAsia="ru-RU"/>
              </w:rPr>
            </w:pPr>
            <w:r w:rsidRPr="00B43826">
              <w:rPr>
                <w:b/>
                <w:bCs/>
                <w:sz w:val="24"/>
                <w:szCs w:val="24"/>
                <w:lang w:val="ru-RU" w:eastAsia="ru-RU"/>
              </w:rPr>
              <w:t>Наименование разделов и тем</w:t>
            </w:r>
          </w:p>
        </w:tc>
        <w:tc>
          <w:tcPr>
            <w:tcW w:w="2724" w:type="pct"/>
          </w:tcPr>
          <w:p w:rsidR="00EB2B56" w:rsidRPr="00B43826" w:rsidRDefault="00EB2B56" w:rsidP="002E0A2D">
            <w:pPr>
              <w:jc w:val="center"/>
              <w:rPr>
                <w:b/>
                <w:bCs/>
                <w:sz w:val="24"/>
                <w:szCs w:val="24"/>
                <w:lang w:val="ru-RU" w:eastAsia="ru-RU"/>
              </w:rPr>
            </w:pPr>
            <w:r w:rsidRPr="00B43826">
              <w:rPr>
                <w:b/>
                <w:bCs/>
                <w:sz w:val="24"/>
                <w:szCs w:val="24"/>
                <w:lang w:val="ru-RU" w:eastAsia="ru-RU"/>
              </w:rPr>
              <w:t>Содержание учебного материала и формы организации деятельности обучающихся</w:t>
            </w:r>
          </w:p>
        </w:tc>
        <w:tc>
          <w:tcPr>
            <w:tcW w:w="348" w:type="pct"/>
          </w:tcPr>
          <w:p w:rsidR="00EB2B56" w:rsidRPr="00B43826" w:rsidRDefault="00EB2B56" w:rsidP="002E0A2D">
            <w:pPr>
              <w:jc w:val="center"/>
              <w:rPr>
                <w:b/>
                <w:bCs/>
                <w:sz w:val="24"/>
                <w:szCs w:val="24"/>
                <w:lang w:val="ru-RU" w:eastAsia="ru-RU"/>
              </w:rPr>
            </w:pPr>
            <w:r w:rsidRPr="00B43826">
              <w:rPr>
                <w:b/>
                <w:bCs/>
                <w:sz w:val="24"/>
                <w:szCs w:val="24"/>
                <w:lang w:val="ru-RU" w:eastAsia="ru-RU"/>
              </w:rPr>
              <w:t>Объем часов</w:t>
            </w:r>
          </w:p>
        </w:tc>
        <w:tc>
          <w:tcPr>
            <w:tcW w:w="970" w:type="pct"/>
            <w:gridSpan w:val="2"/>
          </w:tcPr>
          <w:p w:rsidR="00EB2B56" w:rsidRPr="00B43826" w:rsidRDefault="00EB2B56" w:rsidP="002E0A2D">
            <w:pPr>
              <w:jc w:val="center"/>
              <w:rPr>
                <w:b/>
                <w:bCs/>
                <w:sz w:val="24"/>
                <w:szCs w:val="24"/>
                <w:lang w:val="ru-RU" w:eastAsia="ru-RU"/>
              </w:rPr>
            </w:pPr>
            <w:r w:rsidRPr="00B43826">
              <w:rPr>
                <w:b/>
                <w:bCs/>
                <w:sz w:val="24"/>
                <w:szCs w:val="24"/>
                <w:lang w:val="ru-RU" w:eastAsia="ru-RU"/>
              </w:rPr>
              <w:t>Коды компетенций, формированию которых способствует элемент программы</w:t>
            </w:r>
          </w:p>
        </w:tc>
      </w:tr>
      <w:tr w:rsidR="00EB2B56" w:rsidRPr="00B43826" w:rsidTr="00B43826">
        <w:trPr>
          <w:trHeight w:val="164"/>
        </w:trPr>
        <w:tc>
          <w:tcPr>
            <w:tcW w:w="958" w:type="pct"/>
          </w:tcPr>
          <w:p w:rsidR="00EB2B56" w:rsidRPr="00B43826" w:rsidRDefault="00EB2B56" w:rsidP="00BA1B9A">
            <w:pPr>
              <w:jc w:val="center"/>
              <w:rPr>
                <w:b/>
                <w:bCs/>
                <w:sz w:val="24"/>
                <w:szCs w:val="24"/>
                <w:lang w:val="ru-RU" w:eastAsia="ru-RU"/>
              </w:rPr>
            </w:pPr>
            <w:r w:rsidRPr="00B43826">
              <w:rPr>
                <w:b/>
                <w:bCs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2724" w:type="pct"/>
          </w:tcPr>
          <w:p w:rsidR="00EB2B56" w:rsidRPr="00B43826" w:rsidRDefault="00EB2B56" w:rsidP="00BA1B9A">
            <w:pPr>
              <w:jc w:val="center"/>
              <w:rPr>
                <w:b/>
                <w:bCs/>
                <w:sz w:val="24"/>
                <w:szCs w:val="24"/>
                <w:lang w:val="ru-RU" w:eastAsia="ru-RU"/>
              </w:rPr>
            </w:pPr>
            <w:r w:rsidRPr="00B43826">
              <w:rPr>
                <w:b/>
                <w:bCs/>
                <w:sz w:val="24"/>
                <w:szCs w:val="24"/>
                <w:lang w:val="ru-RU" w:eastAsia="ru-RU"/>
              </w:rPr>
              <w:t>2</w:t>
            </w:r>
          </w:p>
        </w:tc>
        <w:tc>
          <w:tcPr>
            <w:tcW w:w="348" w:type="pct"/>
          </w:tcPr>
          <w:p w:rsidR="00EB2B56" w:rsidRPr="00B43826" w:rsidRDefault="00EB2B56" w:rsidP="00BA1B9A">
            <w:pPr>
              <w:jc w:val="center"/>
              <w:rPr>
                <w:b/>
                <w:bCs/>
                <w:sz w:val="24"/>
                <w:szCs w:val="24"/>
                <w:lang w:val="ru-RU" w:eastAsia="ru-RU"/>
              </w:rPr>
            </w:pPr>
            <w:r w:rsidRPr="00B43826">
              <w:rPr>
                <w:b/>
                <w:bCs/>
                <w:sz w:val="24"/>
                <w:szCs w:val="24"/>
                <w:lang w:val="ru-RU" w:eastAsia="ru-RU"/>
              </w:rPr>
              <w:t>3</w:t>
            </w:r>
          </w:p>
        </w:tc>
        <w:tc>
          <w:tcPr>
            <w:tcW w:w="970" w:type="pct"/>
            <w:gridSpan w:val="2"/>
          </w:tcPr>
          <w:p w:rsidR="00EB2B56" w:rsidRPr="00B43826" w:rsidRDefault="00EB2B56" w:rsidP="00BA1B9A">
            <w:pPr>
              <w:jc w:val="center"/>
              <w:rPr>
                <w:b/>
                <w:bCs/>
                <w:sz w:val="24"/>
                <w:szCs w:val="24"/>
                <w:lang w:val="ru-RU" w:eastAsia="ru-RU"/>
              </w:rPr>
            </w:pPr>
            <w:r w:rsidRPr="00B43826">
              <w:rPr>
                <w:b/>
                <w:bCs/>
                <w:sz w:val="24"/>
                <w:szCs w:val="24"/>
                <w:lang w:val="ru-RU" w:eastAsia="ru-RU"/>
              </w:rPr>
              <w:t>4</w:t>
            </w:r>
          </w:p>
        </w:tc>
      </w:tr>
      <w:tr w:rsidR="00E3388E" w:rsidRPr="00B47A4B" w:rsidTr="00E3388E">
        <w:trPr>
          <w:trHeight w:val="164"/>
        </w:trPr>
        <w:tc>
          <w:tcPr>
            <w:tcW w:w="5000" w:type="pct"/>
            <w:gridSpan w:val="5"/>
          </w:tcPr>
          <w:p w:rsidR="00E3388E" w:rsidRPr="00B43826" w:rsidRDefault="00083DAF" w:rsidP="0081164F">
            <w:pPr>
              <w:pStyle w:val="Default"/>
            </w:pPr>
            <w:r w:rsidRPr="00B43826">
              <w:rPr>
                <w:b/>
                <w:bCs/>
              </w:rPr>
              <w:t xml:space="preserve">Раздел 2. Управление текущей деятельностью гостиничного комплекса </w:t>
            </w:r>
          </w:p>
        </w:tc>
      </w:tr>
      <w:tr w:rsidR="00E3388E" w:rsidRPr="00B47A4B" w:rsidTr="00E3388E">
        <w:trPr>
          <w:trHeight w:val="164"/>
        </w:trPr>
        <w:tc>
          <w:tcPr>
            <w:tcW w:w="5000" w:type="pct"/>
            <w:gridSpan w:val="5"/>
          </w:tcPr>
          <w:p w:rsidR="00E3388E" w:rsidRPr="00B43826" w:rsidRDefault="00083DAF" w:rsidP="0081164F">
            <w:pPr>
              <w:pStyle w:val="Default"/>
            </w:pPr>
            <w:r w:rsidRPr="00B43826">
              <w:rPr>
                <w:b/>
                <w:bCs/>
              </w:rPr>
              <w:t xml:space="preserve">МДК 02.02 Управление текущей деятельностью департаментов (служб, отделов) гостиничного комплекса </w:t>
            </w:r>
          </w:p>
        </w:tc>
      </w:tr>
      <w:tr w:rsidR="00B43826" w:rsidRPr="00B47A4B" w:rsidTr="00B43826">
        <w:trPr>
          <w:trHeight w:val="161"/>
        </w:trPr>
        <w:tc>
          <w:tcPr>
            <w:tcW w:w="958" w:type="pct"/>
            <w:vMerge w:val="restart"/>
            <w:tcBorders>
              <w:bottom w:val="single" w:sz="4" w:space="0" w:color="auto"/>
            </w:tcBorders>
          </w:tcPr>
          <w:p w:rsidR="00B43826" w:rsidRPr="00FB0DEE" w:rsidRDefault="00B43826" w:rsidP="0081164F">
            <w:pPr>
              <w:pStyle w:val="Default"/>
              <w:rPr>
                <w:bCs/>
              </w:rPr>
            </w:pPr>
            <w:r w:rsidRPr="00FB0DEE">
              <w:rPr>
                <w:lang w:eastAsia="ru-RU"/>
              </w:rPr>
              <w:t>Раздел 1. Организация и технология работы службы бронирования и продаж</w:t>
            </w:r>
          </w:p>
        </w:tc>
        <w:tc>
          <w:tcPr>
            <w:tcW w:w="2724" w:type="pct"/>
            <w:tcBorders>
              <w:bottom w:val="single" w:sz="4" w:space="0" w:color="auto"/>
            </w:tcBorders>
          </w:tcPr>
          <w:p w:rsidR="00B43826" w:rsidRPr="00D176CA" w:rsidRDefault="00B43826" w:rsidP="00B002BB">
            <w:pPr>
              <w:pStyle w:val="Default"/>
              <w:rPr>
                <w:b/>
                <w:bCs/>
              </w:rPr>
            </w:pPr>
            <w:r w:rsidRPr="00D176CA">
              <w:rPr>
                <w:b/>
                <w:bCs/>
              </w:rPr>
              <w:t>Содержание</w:t>
            </w:r>
          </w:p>
        </w:tc>
        <w:tc>
          <w:tcPr>
            <w:tcW w:w="369" w:type="pct"/>
            <w:gridSpan w:val="2"/>
            <w:tcBorders>
              <w:bottom w:val="single" w:sz="4" w:space="0" w:color="auto"/>
            </w:tcBorders>
          </w:tcPr>
          <w:p w:rsidR="00B43826" w:rsidRPr="002E0A2D" w:rsidRDefault="002E0A2D" w:rsidP="00A01037">
            <w:pPr>
              <w:jc w:val="center"/>
              <w:rPr>
                <w:b/>
                <w:bCs/>
                <w:sz w:val="24"/>
                <w:szCs w:val="24"/>
                <w:lang w:val="ru-RU"/>
              </w:rPr>
            </w:pPr>
            <w:r>
              <w:rPr>
                <w:b/>
                <w:bCs/>
                <w:sz w:val="24"/>
                <w:szCs w:val="24"/>
                <w:lang w:val="ru-RU"/>
              </w:rPr>
              <w:t>12</w:t>
            </w:r>
          </w:p>
        </w:tc>
        <w:tc>
          <w:tcPr>
            <w:tcW w:w="949" w:type="pct"/>
            <w:vMerge w:val="restart"/>
            <w:tcBorders>
              <w:bottom w:val="single" w:sz="4" w:space="0" w:color="auto"/>
            </w:tcBorders>
          </w:tcPr>
          <w:p w:rsidR="00B43826" w:rsidRPr="00B43826" w:rsidRDefault="00B43826" w:rsidP="00357722">
            <w:pPr>
              <w:jc w:val="center"/>
              <w:rPr>
                <w:b/>
                <w:bCs/>
                <w:sz w:val="24"/>
                <w:szCs w:val="24"/>
                <w:lang w:val="ru-RU"/>
              </w:rPr>
            </w:pPr>
            <w:r w:rsidRPr="00B43826">
              <w:rPr>
                <w:b/>
                <w:bCs/>
                <w:sz w:val="24"/>
                <w:szCs w:val="24"/>
                <w:lang w:val="ru-RU" w:eastAsia="ru-RU"/>
              </w:rPr>
              <w:t>ОК 1, ОК 3, ОК 4, ОК 5, ОК 9, ПК Х 2, ПК Х 3</w:t>
            </w:r>
          </w:p>
        </w:tc>
      </w:tr>
      <w:tr w:rsidR="00B43826" w:rsidRPr="00B47A4B" w:rsidTr="00B43826">
        <w:trPr>
          <w:trHeight w:val="257"/>
        </w:trPr>
        <w:tc>
          <w:tcPr>
            <w:tcW w:w="958" w:type="pct"/>
            <w:vMerge/>
          </w:tcPr>
          <w:p w:rsidR="00B43826" w:rsidRPr="00FB0DEE" w:rsidRDefault="00B43826" w:rsidP="006A1472">
            <w:pPr>
              <w:pStyle w:val="Default"/>
              <w:jc w:val="both"/>
              <w:rPr>
                <w:bCs/>
              </w:rPr>
            </w:pPr>
          </w:p>
        </w:tc>
        <w:tc>
          <w:tcPr>
            <w:tcW w:w="2724" w:type="pct"/>
          </w:tcPr>
          <w:p w:rsidR="002E0A2D" w:rsidRDefault="00B43826" w:rsidP="002E0A2D">
            <w:pPr>
              <w:jc w:val="both"/>
              <w:rPr>
                <w:bCs/>
                <w:sz w:val="24"/>
                <w:szCs w:val="24"/>
                <w:lang w:val="ru-RU" w:eastAsia="ru-RU"/>
              </w:rPr>
            </w:pPr>
            <w:r w:rsidRPr="002E0A2D">
              <w:rPr>
                <w:bCs/>
                <w:sz w:val="24"/>
                <w:szCs w:val="24"/>
                <w:lang w:val="ru-RU" w:eastAsia="ru-RU"/>
              </w:rPr>
              <w:t xml:space="preserve">Роль и место знаний по дисциплине в процессе освоения основной профессиональной образовательной программы по специальности в сфере профессиональной деятельности. </w:t>
            </w:r>
          </w:p>
          <w:p w:rsidR="002E0A2D" w:rsidRDefault="00B43826" w:rsidP="002E0A2D">
            <w:pPr>
              <w:jc w:val="both"/>
              <w:rPr>
                <w:bCs/>
                <w:sz w:val="24"/>
                <w:szCs w:val="24"/>
                <w:lang w:val="ru-RU" w:eastAsia="ru-RU"/>
              </w:rPr>
            </w:pPr>
            <w:r w:rsidRPr="002E0A2D">
              <w:rPr>
                <w:bCs/>
                <w:sz w:val="24"/>
                <w:szCs w:val="24"/>
                <w:lang w:val="ru-RU" w:eastAsia="ru-RU"/>
              </w:rPr>
              <w:t xml:space="preserve">Роль службы бронирования и продаж в цикле обслуживания гостей. </w:t>
            </w:r>
          </w:p>
          <w:p w:rsidR="002E0A2D" w:rsidRDefault="00B43826" w:rsidP="002E0A2D">
            <w:pPr>
              <w:jc w:val="both"/>
              <w:rPr>
                <w:bCs/>
                <w:sz w:val="24"/>
                <w:szCs w:val="24"/>
                <w:lang w:val="ru-RU" w:eastAsia="ru-RU"/>
              </w:rPr>
            </w:pPr>
            <w:r w:rsidRPr="002E0A2D">
              <w:rPr>
                <w:bCs/>
                <w:sz w:val="24"/>
                <w:szCs w:val="24"/>
                <w:lang w:val="ru-RU" w:eastAsia="ru-RU"/>
              </w:rPr>
              <w:t xml:space="preserve">Службы бронирования и продаж: цели, основные функции, состав персонала. Каналы продаж гостиничного продукта. </w:t>
            </w:r>
          </w:p>
          <w:p w:rsidR="002E0A2D" w:rsidRDefault="00B43826" w:rsidP="002E0A2D">
            <w:pPr>
              <w:jc w:val="both"/>
              <w:rPr>
                <w:bCs/>
                <w:sz w:val="24"/>
                <w:szCs w:val="24"/>
                <w:lang w:val="ru-RU" w:eastAsia="ru-RU"/>
              </w:rPr>
            </w:pPr>
            <w:r w:rsidRPr="002E0A2D">
              <w:rPr>
                <w:bCs/>
                <w:sz w:val="24"/>
                <w:szCs w:val="24"/>
                <w:lang w:val="ru-RU" w:eastAsia="ru-RU"/>
              </w:rPr>
              <w:t>Показатели оценки деятельности гостиницы.</w:t>
            </w:r>
            <w:r w:rsidR="002E0A2D" w:rsidRPr="002E0A2D">
              <w:rPr>
                <w:bCs/>
                <w:sz w:val="24"/>
                <w:szCs w:val="24"/>
                <w:lang w:val="ru-RU" w:eastAsia="ru-RU"/>
              </w:rPr>
              <w:t xml:space="preserve"> </w:t>
            </w:r>
          </w:p>
          <w:p w:rsidR="002E0A2D" w:rsidRDefault="00B43826" w:rsidP="002E0A2D">
            <w:pPr>
              <w:jc w:val="both"/>
              <w:rPr>
                <w:sz w:val="24"/>
                <w:szCs w:val="24"/>
                <w:lang w:val="ru-RU" w:eastAsia="ru-RU"/>
              </w:rPr>
            </w:pPr>
            <w:r w:rsidRPr="002E0A2D">
              <w:rPr>
                <w:sz w:val="24"/>
                <w:szCs w:val="24"/>
                <w:lang w:val="ru-RU" w:eastAsia="ru-RU"/>
              </w:rPr>
              <w:t xml:space="preserve">Сотрудники службы бронирования и продаж: подбор, требования, профессиональные компетенции, качества, необходимые успешному продавцу. </w:t>
            </w:r>
          </w:p>
          <w:p w:rsidR="002E0A2D" w:rsidRDefault="00B43826" w:rsidP="002E0A2D">
            <w:pPr>
              <w:jc w:val="both"/>
              <w:rPr>
                <w:sz w:val="24"/>
                <w:szCs w:val="24"/>
                <w:lang w:val="ru-RU" w:eastAsia="ru-RU"/>
              </w:rPr>
            </w:pPr>
            <w:r w:rsidRPr="002E0A2D">
              <w:rPr>
                <w:sz w:val="24"/>
                <w:szCs w:val="24"/>
                <w:lang w:val="ru-RU" w:eastAsia="ru-RU"/>
              </w:rPr>
              <w:t>Функции сотрудников в соответствии с направлениями работы службы. Ознакомление с организацией рабочего места службы бронирования и продаж.</w:t>
            </w:r>
            <w:r w:rsidR="002E0A2D" w:rsidRPr="002E0A2D">
              <w:rPr>
                <w:sz w:val="24"/>
                <w:szCs w:val="24"/>
                <w:lang w:val="ru-RU" w:eastAsia="ru-RU"/>
              </w:rPr>
              <w:t xml:space="preserve"> </w:t>
            </w:r>
            <w:r w:rsidR="00FB0DEE" w:rsidRPr="002E0A2D">
              <w:rPr>
                <w:sz w:val="24"/>
                <w:szCs w:val="24"/>
                <w:lang w:val="ru-RU" w:eastAsia="ru-RU"/>
              </w:rPr>
              <w:t xml:space="preserve">Речевые стандарты при бронировании и продажах. </w:t>
            </w:r>
          </w:p>
          <w:p w:rsidR="002E0A2D" w:rsidRDefault="00FB0DEE" w:rsidP="002E0A2D">
            <w:pPr>
              <w:jc w:val="both"/>
              <w:rPr>
                <w:sz w:val="24"/>
                <w:szCs w:val="24"/>
                <w:lang w:val="ru-RU" w:eastAsia="ru-RU"/>
              </w:rPr>
            </w:pPr>
            <w:r w:rsidRPr="002E0A2D">
              <w:rPr>
                <w:sz w:val="24"/>
                <w:szCs w:val="24"/>
                <w:lang w:val="ru-RU" w:eastAsia="ru-RU"/>
              </w:rPr>
              <w:t xml:space="preserve">Организация и ведение переговорного процесса. </w:t>
            </w:r>
          </w:p>
          <w:p w:rsidR="002E0A2D" w:rsidRDefault="00FB0DEE" w:rsidP="002E0A2D">
            <w:pPr>
              <w:jc w:val="both"/>
              <w:rPr>
                <w:sz w:val="24"/>
                <w:szCs w:val="24"/>
                <w:lang w:val="ru-RU" w:eastAsia="ru-RU"/>
              </w:rPr>
            </w:pPr>
            <w:r w:rsidRPr="002E0A2D">
              <w:rPr>
                <w:sz w:val="24"/>
                <w:szCs w:val="24"/>
                <w:lang w:val="ru-RU" w:eastAsia="ru-RU"/>
              </w:rPr>
              <w:t xml:space="preserve">Понятие, цели, виды переговоров. </w:t>
            </w:r>
          </w:p>
          <w:p w:rsidR="002E0A2D" w:rsidRDefault="00FB0DEE" w:rsidP="002E0A2D">
            <w:pPr>
              <w:jc w:val="both"/>
              <w:rPr>
                <w:sz w:val="24"/>
                <w:szCs w:val="24"/>
                <w:lang w:val="ru-RU" w:eastAsia="ru-RU"/>
              </w:rPr>
            </w:pPr>
            <w:r w:rsidRPr="002E0A2D">
              <w:rPr>
                <w:sz w:val="24"/>
                <w:szCs w:val="24"/>
                <w:lang w:val="ru-RU" w:eastAsia="ru-RU"/>
              </w:rPr>
              <w:t xml:space="preserve">Особенности переговоров по телефону, этикет телефонных переговоров. Правила поведения в конфликтных ситуациях с потребителями. </w:t>
            </w:r>
          </w:p>
          <w:p w:rsidR="002E0A2D" w:rsidRDefault="00FB0DEE" w:rsidP="002E0A2D">
            <w:pPr>
              <w:jc w:val="both"/>
              <w:rPr>
                <w:sz w:val="24"/>
                <w:szCs w:val="24"/>
                <w:lang w:val="ru-RU" w:eastAsia="ru-RU"/>
              </w:rPr>
            </w:pPr>
            <w:r w:rsidRPr="002E0A2D">
              <w:rPr>
                <w:sz w:val="24"/>
                <w:szCs w:val="24"/>
                <w:lang w:val="ru-RU" w:eastAsia="ru-RU"/>
              </w:rPr>
              <w:t xml:space="preserve">Работа с рекламациями и отзывами потребителей. </w:t>
            </w:r>
          </w:p>
          <w:p w:rsidR="002E0A2D" w:rsidRDefault="00FB0DEE" w:rsidP="002E0A2D">
            <w:pPr>
              <w:jc w:val="both"/>
              <w:rPr>
                <w:sz w:val="24"/>
                <w:szCs w:val="24"/>
                <w:lang w:val="ru-RU" w:eastAsia="ru-RU"/>
              </w:rPr>
            </w:pPr>
            <w:r w:rsidRPr="002E0A2D">
              <w:rPr>
                <w:sz w:val="24"/>
                <w:szCs w:val="24"/>
                <w:lang w:val="ru-RU" w:eastAsia="ru-RU"/>
              </w:rPr>
              <w:t xml:space="preserve">Психологические модели потребительских мотиваций. </w:t>
            </w:r>
          </w:p>
          <w:p w:rsidR="00FB0DEE" w:rsidRPr="002E0A2D" w:rsidRDefault="00FB0DEE" w:rsidP="002E0A2D">
            <w:pPr>
              <w:jc w:val="both"/>
              <w:rPr>
                <w:bCs/>
                <w:sz w:val="24"/>
                <w:szCs w:val="24"/>
                <w:lang w:val="ru-RU"/>
              </w:rPr>
            </w:pPr>
            <w:r w:rsidRPr="002E0A2D">
              <w:rPr>
                <w:sz w:val="24"/>
                <w:szCs w:val="24"/>
                <w:lang w:val="ru-RU" w:eastAsia="ru-RU"/>
              </w:rPr>
              <w:t>Типы покупательских мотиваций и решений</w:t>
            </w:r>
          </w:p>
        </w:tc>
        <w:tc>
          <w:tcPr>
            <w:tcW w:w="369" w:type="pct"/>
            <w:gridSpan w:val="2"/>
          </w:tcPr>
          <w:p w:rsidR="00B43826" w:rsidRPr="00B43826" w:rsidRDefault="00B43826" w:rsidP="00A01037">
            <w:pPr>
              <w:jc w:val="center"/>
              <w:rPr>
                <w:b/>
                <w:bCs/>
                <w:sz w:val="24"/>
                <w:szCs w:val="24"/>
                <w:lang w:val="ru-RU" w:eastAsia="ru-RU"/>
              </w:rPr>
            </w:pPr>
          </w:p>
        </w:tc>
        <w:tc>
          <w:tcPr>
            <w:tcW w:w="949" w:type="pct"/>
            <w:vMerge/>
          </w:tcPr>
          <w:p w:rsidR="00B43826" w:rsidRPr="00B43826" w:rsidRDefault="00B43826" w:rsidP="00357722">
            <w:pPr>
              <w:jc w:val="center"/>
              <w:rPr>
                <w:b/>
                <w:bCs/>
                <w:sz w:val="24"/>
                <w:szCs w:val="24"/>
                <w:lang w:val="ru-RU" w:eastAsia="ru-RU"/>
              </w:rPr>
            </w:pPr>
          </w:p>
        </w:tc>
      </w:tr>
      <w:tr w:rsidR="00B43826" w:rsidRPr="00FB0DEE" w:rsidTr="002E0A2D">
        <w:trPr>
          <w:trHeight w:val="1407"/>
        </w:trPr>
        <w:tc>
          <w:tcPr>
            <w:tcW w:w="958" w:type="pct"/>
            <w:vMerge/>
            <w:tcBorders>
              <w:bottom w:val="single" w:sz="4" w:space="0" w:color="auto"/>
            </w:tcBorders>
          </w:tcPr>
          <w:p w:rsidR="00B43826" w:rsidRPr="00FB0DEE" w:rsidRDefault="00B43826" w:rsidP="006A1472">
            <w:pPr>
              <w:pStyle w:val="Default"/>
              <w:jc w:val="both"/>
              <w:rPr>
                <w:bCs/>
              </w:rPr>
            </w:pPr>
          </w:p>
        </w:tc>
        <w:tc>
          <w:tcPr>
            <w:tcW w:w="2724" w:type="pct"/>
            <w:tcBorders>
              <w:bottom w:val="single" w:sz="4" w:space="0" w:color="auto"/>
            </w:tcBorders>
          </w:tcPr>
          <w:p w:rsidR="00B43826" w:rsidRPr="00D176CA" w:rsidRDefault="00B43826" w:rsidP="00B43826">
            <w:pPr>
              <w:jc w:val="both"/>
              <w:rPr>
                <w:b/>
                <w:sz w:val="24"/>
                <w:szCs w:val="24"/>
                <w:lang w:val="ru-RU" w:eastAsia="ru-RU"/>
              </w:rPr>
            </w:pPr>
            <w:r w:rsidRPr="00D176CA">
              <w:rPr>
                <w:b/>
                <w:sz w:val="24"/>
                <w:szCs w:val="24"/>
                <w:lang w:val="ru-RU" w:eastAsia="ru-RU"/>
              </w:rPr>
              <w:t>Тематика лабораторных заданий</w:t>
            </w:r>
            <w:r w:rsidR="002E0A2D">
              <w:rPr>
                <w:b/>
                <w:sz w:val="24"/>
                <w:szCs w:val="24"/>
                <w:lang w:val="ru-RU" w:eastAsia="ru-RU"/>
              </w:rPr>
              <w:t xml:space="preserve"> </w:t>
            </w:r>
            <w:r w:rsidR="002E0A2D">
              <w:rPr>
                <w:b/>
                <w:bCs/>
                <w:sz w:val="24"/>
                <w:szCs w:val="22"/>
                <w:lang w:val="ru-RU" w:eastAsia="ru-RU"/>
              </w:rPr>
              <w:t>(практическая подготовка)</w:t>
            </w:r>
          </w:p>
          <w:p w:rsidR="00B43826" w:rsidRPr="00FB0DEE" w:rsidRDefault="00B43826" w:rsidP="00B43826">
            <w:pPr>
              <w:jc w:val="both"/>
              <w:rPr>
                <w:sz w:val="24"/>
                <w:szCs w:val="24"/>
                <w:lang w:val="ru-RU" w:eastAsia="ru-RU"/>
              </w:rPr>
            </w:pPr>
            <w:r w:rsidRPr="00FB0DEE">
              <w:rPr>
                <w:sz w:val="24"/>
                <w:szCs w:val="24"/>
                <w:lang w:val="ru-RU"/>
              </w:rPr>
              <w:t>1. Организация работы службы бронирования и продаж в отеле</w:t>
            </w:r>
          </w:p>
          <w:p w:rsidR="00B43826" w:rsidRPr="00FB0DEE" w:rsidRDefault="00B43826" w:rsidP="00B43826">
            <w:pPr>
              <w:jc w:val="both"/>
              <w:rPr>
                <w:sz w:val="24"/>
                <w:szCs w:val="24"/>
                <w:lang w:val="ru-RU" w:eastAsia="ru-RU"/>
              </w:rPr>
            </w:pPr>
            <w:r w:rsidRPr="00FB0DEE">
              <w:rPr>
                <w:sz w:val="24"/>
                <w:szCs w:val="24"/>
                <w:lang w:val="ru-RU" w:eastAsia="ru-RU"/>
              </w:rPr>
              <w:t>2. Требования к персоналу службы бронирования и продаж. Стандарты поведения. Стандарты внешнего вида.</w:t>
            </w:r>
          </w:p>
          <w:p w:rsidR="00B43826" w:rsidRPr="00FB0DEE" w:rsidRDefault="00B43826" w:rsidP="00B43826">
            <w:pPr>
              <w:jc w:val="both"/>
              <w:rPr>
                <w:sz w:val="24"/>
                <w:szCs w:val="24"/>
                <w:lang w:val="ru-RU" w:eastAsia="ru-RU"/>
              </w:rPr>
            </w:pPr>
            <w:r w:rsidRPr="00FB0DEE">
              <w:rPr>
                <w:sz w:val="24"/>
                <w:szCs w:val="24"/>
                <w:lang w:val="ru-RU" w:eastAsia="ru-RU"/>
              </w:rPr>
              <w:t>3. Требования к рабочему месту сотрудников службы бронирования и продаж.</w:t>
            </w:r>
          </w:p>
          <w:p w:rsidR="00B43826" w:rsidRPr="00FB0DEE" w:rsidRDefault="00B43826" w:rsidP="00B43826">
            <w:pPr>
              <w:jc w:val="both"/>
              <w:rPr>
                <w:sz w:val="24"/>
                <w:szCs w:val="24"/>
                <w:lang w:val="ru-RU" w:eastAsia="ru-RU"/>
              </w:rPr>
            </w:pPr>
            <w:r w:rsidRPr="00FB0DEE">
              <w:rPr>
                <w:sz w:val="24"/>
                <w:szCs w:val="24"/>
                <w:lang w:val="ru-RU" w:eastAsia="ru-RU"/>
              </w:rPr>
              <w:lastRenderedPageBreak/>
              <w:t>4. Каналы продаж гостиничного продукта</w:t>
            </w:r>
          </w:p>
          <w:p w:rsidR="00FB0DEE" w:rsidRPr="00FB0DEE" w:rsidRDefault="00FB0DEE" w:rsidP="00FB0DEE">
            <w:pPr>
              <w:jc w:val="both"/>
              <w:rPr>
                <w:sz w:val="24"/>
                <w:szCs w:val="24"/>
                <w:lang w:val="ru-RU" w:eastAsia="ru-RU"/>
              </w:rPr>
            </w:pPr>
            <w:r w:rsidRPr="00FB0DEE">
              <w:rPr>
                <w:sz w:val="24"/>
                <w:szCs w:val="24"/>
                <w:lang w:val="ru-RU" w:eastAsia="ru-RU"/>
              </w:rPr>
              <w:t>5 Отработка навыков ведения переговоров по телефону. Составление диалога.</w:t>
            </w:r>
          </w:p>
          <w:p w:rsidR="00FB0DEE" w:rsidRPr="00FB0DEE" w:rsidRDefault="00FB0DEE" w:rsidP="00FB0DEE">
            <w:pPr>
              <w:jc w:val="both"/>
              <w:rPr>
                <w:sz w:val="24"/>
                <w:szCs w:val="24"/>
                <w:lang w:val="ru-RU" w:eastAsia="ru-RU"/>
              </w:rPr>
            </w:pPr>
            <w:r w:rsidRPr="00FB0DEE">
              <w:rPr>
                <w:sz w:val="24"/>
                <w:szCs w:val="24"/>
                <w:lang w:val="ru-RU" w:eastAsia="ru-RU"/>
              </w:rPr>
              <w:t xml:space="preserve">6. Действия сотрудника службы бронирования и продаж при общении с гостями по телефону </w:t>
            </w:r>
          </w:p>
          <w:p w:rsidR="00FB0DEE" w:rsidRPr="00FB0DEE" w:rsidRDefault="00FB0DEE" w:rsidP="00FB0DEE">
            <w:pPr>
              <w:jc w:val="both"/>
              <w:rPr>
                <w:sz w:val="24"/>
                <w:szCs w:val="24"/>
                <w:lang w:val="ru-RU" w:eastAsia="ru-RU"/>
              </w:rPr>
            </w:pPr>
            <w:r w:rsidRPr="00FB0DEE">
              <w:rPr>
                <w:sz w:val="24"/>
                <w:szCs w:val="24"/>
                <w:lang w:val="ru-RU" w:eastAsia="ru-RU"/>
              </w:rPr>
              <w:t>7. Работа с рекламациями и отзывами потребителей в процессе бронирования и продаж. Решение ситуаций.</w:t>
            </w:r>
          </w:p>
          <w:p w:rsidR="00FB0DEE" w:rsidRPr="00FB0DEE" w:rsidRDefault="00FB0DEE" w:rsidP="00FB0DEE">
            <w:pPr>
              <w:jc w:val="both"/>
              <w:rPr>
                <w:sz w:val="24"/>
                <w:szCs w:val="24"/>
                <w:lang w:val="ru-RU" w:eastAsia="ru-RU"/>
              </w:rPr>
            </w:pPr>
            <w:r w:rsidRPr="00FB0DEE">
              <w:rPr>
                <w:sz w:val="24"/>
                <w:szCs w:val="24"/>
                <w:lang w:val="ru-RU" w:eastAsia="ru-RU"/>
              </w:rPr>
              <w:t>8. Бронирование номеров. Помощь в выборе номеров. Решение ситуаций.</w:t>
            </w:r>
          </w:p>
          <w:p w:rsidR="00FB0DEE" w:rsidRPr="00FB0DEE" w:rsidRDefault="00FB0DEE" w:rsidP="00B43826">
            <w:pPr>
              <w:jc w:val="both"/>
              <w:rPr>
                <w:sz w:val="24"/>
                <w:szCs w:val="24"/>
                <w:lang w:val="ru-RU" w:eastAsia="ru-RU"/>
              </w:rPr>
            </w:pPr>
            <w:r w:rsidRPr="00FB0DEE">
              <w:rPr>
                <w:sz w:val="24"/>
                <w:szCs w:val="24"/>
                <w:lang w:val="ru-RU" w:eastAsia="ru-RU"/>
              </w:rPr>
              <w:t>9. Психологические модели потребительских мотиваций. Типы покупательских мотиваций и решений</w:t>
            </w:r>
          </w:p>
        </w:tc>
        <w:tc>
          <w:tcPr>
            <w:tcW w:w="369" w:type="pct"/>
            <w:gridSpan w:val="2"/>
          </w:tcPr>
          <w:p w:rsidR="00B43826" w:rsidRPr="00B43826" w:rsidRDefault="002E0A2D" w:rsidP="00A01037">
            <w:pPr>
              <w:jc w:val="center"/>
              <w:rPr>
                <w:b/>
                <w:bCs/>
                <w:sz w:val="24"/>
                <w:szCs w:val="24"/>
                <w:lang w:val="ru-RU" w:eastAsia="ru-RU"/>
              </w:rPr>
            </w:pPr>
            <w:r>
              <w:rPr>
                <w:b/>
                <w:bCs/>
                <w:sz w:val="24"/>
                <w:szCs w:val="24"/>
                <w:lang w:val="ru-RU" w:eastAsia="ru-RU"/>
              </w:rPr>
              <w:lastRenderedPageBreak/>
              <w:t>20</w:t>
            </w:r>
          </w:p>
        </w:tc>
        <w:tc>
          <w:tcPr>
            <w:tcW w:w="949" w:type="pct"/>
            <w:vMerge/>
            <w:tcBorders>
              <w:bottom w:val="single" w:sz="4" w:space="0" w:color="auto"/>
            </w:tcBorders>
          </w:tcPr>
          <w:p w:rsidR="00B43826" w:rsidRPr="00B43826" w:rsidRDefault="00B43826" w:rsidP="00357722">
            <w:pPr>
              <w:jc w:val="center"/>
              <w:rPr>
                <w:b/>
                <w:bCs/>
                <w:sz w:val="24"/>
                <w:szCs w:val="24"/>
                <w:lang w:val="ru-RU" w:eastAsia="ru-RU"/>
              </w:rPr>
            </w:pPr>
          </w:p>
        </w:tc>
      </w:tr>
      <w:tr w:rsidR="00D176CA" w:rsidRPr="00B47A4B" w:rsidTr="00FB0DEE">
        <w:trPr>
          <w:trHeight w:val="268"/>
        </w:trPr>
        <w:tc>
          <w:tcPr>
            <w:tcW w:w="958" w:type="pct"/>
            <w:vMerge w:val="restart"/>
          </w:tcPr>
          <w:p w:rsidR="00D176CA" w:rsidRPr="00FB0DEE" w:rsidRDefault="00D176CA" w:rsidP="006A1472">
            <w:pPr>
              <w:pStyle w:val="Default"/>
              <w:jc w:val="both"/>
              <w:rPr>
                <w:bCs/>
              </w:rPr>
            </w:pPr>
            <w:r w:rsidRPr="00FB0DEE">
              <w:rPr>
                <w:szCs w:val="22"/>
                <w:lang w:eastAsia="ru-RU"/>
              </w:rPr>
              <w:lastRenderedPageBreak/>
              <w:t>Раздел 2. Технология взаимодействия сотрудников с клиентами при бронировании и продажах.</w:t>
            </w:r>
          </w:p>
        </w:tc>
        <w:tc>
          <w:tcPr>
            <w:tcW w:w="2724" w:type="pct"/>
          </w:tcPr>
          <w:p w:rsidR="00D176CA" w:rsidRPr="00D176CA" w:rsidRDefault="00D176CA" w:rsidP="00B43826">
            <w:pPr>
              <w:jc w:val="both"/>
              <w:rPr>
                <w:b/>
                <w:sz w:val="24"/>
                <w:szCs w:val="24"/>
                <w:lang w:val="ru-RU" w:eastAsia="ru-RU"/>
              </w:rPr>
            </w:pPr>
            <w:r w:rsidRPr="00D176CA">
              <w:rPr>
                <w:b/>
                <w:sz w:val="24"/>
                <w:szCs w:val="24"/>
                <w:lang w:val="ru-RU" w:eastAsia="ru-RU"/>
              </w:rPr>
              <w:t>Содержание</w:t>
            </w:r>
          </w:p>
        </w:tc>
        <w:tc>
          <w:tcPr>
            <w:tcW w:w="369" w:type="pct"/>
            <w:gridSpan w:val="2"/>
          </w:tcPr>
          <w:p w:rsidR="00D176CA" w:rsidRPr="00B43826" w:rsidRDefault="002E0A2D" w:rsidP="00A01037">
            <w:pPr>
              <w:jc w:val="center"/>
              <w:rPr>
                <w:b/>
                <w:bCs/>
                <w:sz w:val="24"/>
                <w:szCs w:val="24"/>
                <w:lang w:val="ru-RU" w:eastAsia="ru-RU"/>
              </w:rPr>
            </w:pPr>
            <w:r>
              <w:rPr>
                <w:b/>
                <w:bCs/>
                <w:sz w:val="24"/>
                <w:szCs w:val="24"/>
                <w:lang w:val="ru-RU" w:eastAsia="ru-RU"/>
              </w:rPr>
              <w:t>12</w:t>
            </w:r>
          </w:p>
        </w:tc>
        <w:tc>
          <w:tcPr>
            <w:tcW w:w="949" w:type="pct"/>
            <w:vMerge w:val="restart"/>
          </w:tcPr>
          <w:p w:rsidR="00D176CA" w:rsidRPr="00B43826" w:rsidRDefault="00D176CA" w:rsidP="00357722">
            <w:pPr>
              <w:jc w:val="center"/>
              <w:rPr>
                <w:b/>
                <w:bCs/>
                <w:sz w:val="24"/>
                <w:szCs w:val="24"/>
                <w:lang w:val="ru-RU" w:eastAsia="ru-RU"/>
              </w:rPr>
            </w:pPr>
            <w:r w:rsidRPr="00B43826">
              <w:rPr>
                <w:b/>
                <w:bCs/>
                <w:sz w:val="24"/>
                <w:szCs w:val="24"/>
                <w:lang w:val="ru-RU" w:eastAsia="ru-RU"/>
              </w:rPr>
              <w:t>ОК 1, ОК 3, ОК 4, ОК 5, ОК 9, ПК Х 2, ПК Х 3</w:t>
            </w:r>
          </w:p>
        </w:tc>
      </w:tr>
      <w:tr w:rsidR="00D176CA" w:rsidRPr="00B43826" w:rsidTr="00B43826">
        <w:trPr>
          <w:trHeight w:val="556"/>
        </w:trPr>
        <w:tc>
          <w:tcPr>
            <w:tcW w:w="958" w:type="pct"/>
            <w:vMerge/>
          </w:tcPr>
          <w:p w:rsidR="00D176CA" w:rsidRPr="00B43826" w:rsidRDefault="00D176CA" w:rsidP="006A1472">
            <w:pPr>
              <w:pStyle w:val="Default"/>
              <w:jc w:val="both"/>
              <w:rPr>
                <w:b/>
                <w:bCs/>
              </w:rPr>
            </w:pPr>
          </w:p>
        </w:tc>
        <w:tc>
          <w:tcPr>
            <w:tcW w:w="2724" w:type="pct"/>
          </w:tcPr>
          <w:p w:rsidR="002E0A2D" w:rsidRDefault="00D176CA" w:rsidP="00D176CA">
            <w:pPr>
              <w:jc w:val="both"/>
              <w:rPr>
                <w:sz w:val="24"/>
                <w:szCs w:val="22"/>
                <w:lang w:val="ru-RU" w:eastAsia="ru-RU"/>
              </w:rPr>
            </w:pPr>
            <w:r w:rsidRPr="009245FA">
              <w:rPr>
                <w:sz w:val="24"/>
                <w:szCs w:val="22"/>
                <w:lang w:val="ru-RU" w:eastAsia="ru-RU"/>
              </w:rPr>
              <w:t xml:space="preserve">Технологический цикл обслуживания гостей. Бронирование. Определение и показатели бронирования. </w:t>
            </w:r>
          </w:p>
          <w:p w:rsidR="002E0A2D" w:rsidRDefault="00D176CA" w:rsidP="00D176CA">
            <w:pPr>
              <w:jc w:val="both"/>
              <w:rPr>
                <w:sz w:val="24"/>
                <w:szCs w:val="22"/>
                <w:lang w:val="ru-RU" w:eastAsia="ru-RU"/>
              </w:rPr>
            </w:pPr>
            <w:r w:rsidRPr="009245FA">
              <w:rPr>
                <w:sz w:val="24"/>
                <w:szCs w:val="22"/>
                <w:lang w:val="ru-RU" w:eastAsia="ru-RU"/>
              </w:rPr>
              <w:t xml:space="preserve">Виды бронирования: гарантированное, негарантированное и двойное. Изучение способов гарантирования бронирования. </w:t>
            </w:r>
          </w:p>
          <w:p w:rsidR="002E0A2D" w:rsidRDefault="00D176CA" w:rsidP="00D176CA">
            <w:pPr>
              <w:jc w:val="both"/>
              <w:rPr>
                <w:sz w:val="24"/>
                <w:szCs w:val="22"/>
                <w:lang w:val="ru-RU" w:eastAsia="ru-RU"/>
              </w:rPr>
            </w:pPr>
            <w:r w:rsidRPr="009245FA">
              <w:rPr>
                <w:sz w:val="24"/>
                <w:szCs w:val="22"/>
                <w:lang w:val="ru-RU" w:eastAsia="ru-RU"/>
              </w:rPr>
              <w:t xml:space="preserve">Способы бронирования мест в гостиницах. Индивидуальное, групповое, коллективное бронирование и их особенности. </w:t>
            </w:r>
          </w:p>
          <w:p w:rsidR="00D176CA" w:rsidRPr="009245FA" w:rsidRDefault="00D176CA" w:rsidP="00D176CA">
            <w:pPr>
              <w:jc w:val="both"/>
              <w:rPr>
                <w:b/>
                <w:bCs/>
                <w:sz w:val="24"/>
                <w:szCs w:val="22"/>
                <w:lang w:val="ru-RU" w:eastAsia="ru-RU"/>
              </w:rPr>
            </w:pPr>
            <w:r w:rsidRPr="009245FA">
              <w:rPr>
                <w:sz w:val="24"/>
                <w:szCs w:val="22"/>
                <w:lang w:val="ru-RU" w:eastAsia="ru-RU"/>
              </w:rPr>
              <w:t>Ознакомление с последовательностью и технологию резервирования мест в гостинице.</w:t>
            </w:r>
          </w:p>
          <w:p w:rsidR="002E0A2D" w:rsidRDefault="00D176CA" w:rsidP="00D176CA">
            <w:pPr>
              <w:jc w:val="both"/>
              <w:rPr>
                <w:sz w:val="24"/>
                <w:szCs w:val="22"/>
                <w:lang w:val="ru-RU" w:eastAsia="ru-RU"/>
              </w:rPr>
            </w:pPr>
            <w:r w:rsidRPr="009245FA">
              <w:rPr>
                <w:sz w:val="24"/>
                <w:szCs w:val="22"/>
                <w:lang w:val="ru-RU" w:eastAsia="ru-RU"/>
              </w:rPr>
              <w:t xml:space="preserve">Оформление заказов на бронирование номеров. Алгоритм рассмотрения заявок. Виды заявок и действия по ним. </w:t>
            </w:r>
          </w:p>
          <w:p w:rsidR="002E0A2D" w:rsidRDefault="00D176CA" w:rsidP="00D176CA">
            <w:pPr>
              <w:jc w:val="both"/>
              <w:rPr>
                <w:sz w:val="24"/>
                <w:szCs w:val="22"/>
                <w:lang w:val="ru-RU" w:eastAsia="ru-RU"/>
              </w:rPr>
            </w:pPr>
            <w:r w:rsidRPr="009245FA">
              <w:rPr>
                <w:sz w:val="24"/>
                <w:szCs w:val="22"/>
                <w:lang w:val="ru-RU" w:eastAsia="ru-RU"/>
              </w:rPr>
              <w:t>Формы, бланки заявок на бронирование. Подтверждения при гарантированном и негарантированном бронировании. Виды отказов от бронирования. Аннуляция при гарантированном и негарантированном бронировании. Виды оплаты бронирования</w:t>
            </w:r>
            <w:r w:rsidR="002E0A2D">
              <w:rPr>
                <w:sz w:val="24"/>
                <w:szCs w:val="22"/>
                <w:lang w:val="ru-RU" w:eastAsia="ru-RU"/>
              </w:rPr>
              <w:t xml:space="preserve">. </w:t>
            </w:r>
          </w:p>
          <w:p w:rsidR="002E0A2D" w:rsidRDefault="00D176CA" w:rsidP="00D176CA">
            <w:pPr>
              <w:jc w:val="both"/>
              <w:rPr>
                <w:sz w:val="24"/>
                <w:szCs w:val="22"/>
                <w:lang w:val="ru-RU" w:eastAsia="ru-RU"/>
              </w:rPr>
            </w:pPr>
            <w:r w:rsidRPr="009245FA">
              <w:rPr>
                <w:sz w:val="24"/>
                <w:szCs w:val="22"/>
                <w:lang w:val="ru-RU" w:eastAsia="ru-RU"/>
              </w:rPr>
              <w:t xml:space="preserve">Автоматизированные системы управления в гостиницах. Рынок автоматизированных систем управления. Состав, функции и возможности информационных и телекоммуникационных </w:t>
            </w:r>
            <w:r w:rsidRPr="009245FA">
              <w:rPr>
                <w:spacing w:val="-2"/>
                <w:sz w:val="24"/>
                <w:szCs w:val="22"/>
                <w:lang w:val="ru-RU" w:eastAsia="ru-RU"/>
              </w:rPr>
              <w:t>технологий для обеспечения процесса бронирования и продаж.</w:t>
            </w:r>
            <w:r w:rsidRPr="009245FA">
              <w:rPr>
                <w:sz w:val="24"/>
                <w:szCs w:val="22"/>
                <w:lang w:val="ru-RU" w:eastAsia="ru-RU"/>
              </w:rPr>
              <w:t xml:space="preserve"> </w:t>
            </w:r>
          </w:p>
          <w:p w:rsidR="002E0A2D" w:rsidRDefault="00D176CA" w:rsidP="00D176CA">
            <w:pPr>
              <w:jc w:val="both"/>
              <w:rPr>
                <w:sz w:val="24"/>
                <w:szCs w:val="22"/>
                <w:lang w:val="ru-RU" w:eastAsia="ru-RU"/>
              </w:rPr>
            </w:pPr>
            <w:r w:rsidRPr="009245FA">
              <w:rPr>
                <w:sz w:val="24"/>
                <w:szCs w:val="22"/>
                <w:lang w:val="ru-RU" w:eastAsia="ru-RU"/>
              </w:rPr>
              <w:t xml:space="preserve">Ознакомление с технологией </w:t>
            </w:r>
            <w:r w:rsidRPr="009245FA">
              <w:rPr>
                <w:sz w:val="24"/>
                <w:szCs w:val="22"/>
                <w:lang w:eastAsia="ru-RU"/>
              </w:rPr>
              <w:t>on</w:t>
            </w:r>
            <w:r w:rsidRPr="009245FA">
              <w:rPr>
                <w:sz w:val="24"/>
                <w:szCs w:val="22"/>
                <w:lang w:val="ru-RU" w:eastAsia="ru-RU"/>
              </w:rPr>
              <w:t>-</w:t>
            </w:r>
            <w:r w:rsidRPr="009245FA">
              <w:rPr>
                <w:sz w:val="24"/>
                <w:szCs w:val="22"/>
                <w:lang w:eastAsia="ru-RU"/>
              </w:rPr>
              <w:t>line</w:t>
            </w:r>
            <w:r w:rsidRPr="009245FA">
              <w:rPr>
                <w:sz w:val="24"/>
                <w:szCs w:val="22"/>
                <w:lang w:val="ru-RU" w:eastAsia="ru-RU"/>
              </w:rPr>
              <w:t xml:space="preserve"> бронирования. Виды и технологию использования пакетов современных прикладных программ</w:t>
            </w:r>
            <w:r w:rsidR="002E0A2D">
              <w:rPr>
                <w:sz w:val="24"/>
                <w:szCs w:val="22"/>
                <w:lang w:val="ru-RU" w:eastAsia="ru-RU"/>
              </w:rPr>
              <w:t xml:space="preserve">. </w:t>
            </w:r>
            <w:r w:rsidRPr="009245FA">
              <w:rPr>
                <w:sz w:val="24"/>
                <w:szCs w:val="22"/>
                <w:lang w:val="ru-RU" w:eastAsia="ru-RU"/>
              </w:rPr>
              <w:t xml:space="preserve">Сегментирование клиентов. Формирование и ведение базы данных. </w:t>
            </w:r>
          </w:p>
          <w:p w:rsidR="00D176CA" w:rsidRPr="009245FA" w:rsidRDefault="00D176CA" w:rsidP="00D176CA">
            <w:pPr>
              <w:jc w:val="both"/>
              <w:rPr>
                <w:b/>
                <w:bCs/>
                <w:sz w:val="24"/>
                <w:szCs w:val="22"/>
                <w:lang w:val="ru-RU" w:eastAsia="ru-RU"/>
              </w:rPr>
            </w:pPr>
            <w:r w:rsidRPr="009245FA">
              <w:rPr>
                <w:sz w:val="24"/>
                <w:szCs w:val="22"/>
                <w:lang w:val="ru-RU" w:eastAsia="ru-RU"/>
              </w:rPr>
              <w:t>Определение целевых групп клиентов. Программы лояльности; клиентские мероприятия.</w:t>
            </w:r>
            <w:r w:rsidR="002E0A2D">
              <w:rPr>
                <w:sz w:val="24"/>
                <w:szCs w:val="22"/>
                <w:lang w:val="ru-RU" w:eastAsia="ru-RU"/>
              </w:rPr>
              <w:t xml:space="preserve"> </w:t>
            </w:r>
            <w:r w:rsidRPr="009245FA">
              <w:rPr>
                <w:bCs/>
                <w:iCs/>
                <w:sz w:val="24"/>
                <w:szCs w:val="22"/>
                <w:lang w:val="ru-RU" w:eastAsia="ru-RU"/>
              </w:rPr>
              <w:t xml:space="preserve">Схема работы специалистов службы </w:t>
            </w:r>
            <w:r w:rsidRPr="009245FA">
              <w:rPr>
                <w:sz w:val="24"/>
                <w:szCs w:val="22"/>
                <w:lang w:val="ru-RU" w:eastAsia="ru-RU"/>
              </w:rPr>
              <w:t>бронирования и продаж</w:t>
            </w:r>
            <w:r w:rsidRPr="009245FA">
              <w:rPr>
                <w:bCs/>
                <w:iCs/>
                <w:sz w:val="24"/>
                <w:szCs w:val="22"/>
                <w:lang w:val="ru-RU" w:eastAsia="ru-RU"/>
              </w:rPr>
              <w:t xml:space="preserve"> с </w:t>
            </w:r>
            <w:r w:rsidRPr="009245FA">
              <w:rPr>
                <w:sz w:val="24"/>
                <w:szCs w:val="22"/>
                <w:lang w:val="ru-RU" w:eastAsia="ru-RU"/>
              </w:rPr>
              <w:t>туроператорами; корпоративными клиентами, по продаже конференц-услуг.</w:t>
            </w:r>
            <w:r w:rsidRPr="009245FA">
              <w:rPr>
                <w:sz w:val="28"/>
                <w:szCs w:val="28"/>
                <w:lang w:val="ru-RU" w:eastAsia="ru-RU"/>
              </w:rPr>
              <w:t xml:space="preserve"> </w:t>
            </w:r>
            <w:r w:rsidRPr="009245FA">
              <w:rPr>
                <w:sz w:val="24"/>
                <w:szCs w:val="22"/>
                <w:lang w:val="ru-RU" w:eastAsia="ru-RU"/>
              </w:rPr>
              <w:lastRenderedPageBreak/>
              <w:t>Пакеты услуг.</w:t>
            </w:r>
            <w:r w:rsidR="002E0A2D">
              <w:rPr>
                <w:sz w:val="24"/>
                <w:szCs w:val="22"/>
                <w:lang w:val="ru-RU" w:eastAsia="ru-RU"/>
              </w:rPr>
              <w:t xml:space="preserve"> </w:t>
            </w:r>
            <w:r w:rsidRPr="009245FA">
              <w:rPr>
                <w:sz w:val="24"/>
                <w:szCs w:val="22"/>
                <w:lang w:val="ru-RU" w:eastAsia="ru-RU"/>
              </w:rPr>
              <w:t>Виды договоров (соглашений) на бронирование: о квоте мест с гарантией заполнения, о квоте мест без гарантии заполнения, о текущем бронировании, агентский. Прямые и непрямые каналы бронирования</w:t>
            </w:r>
            <w:r w:rsidR="002E0A2D">
              <w:rPr>
                <w:sz w:val="24"/>
                <w:szCs w:val="22"/>
                <w:lang w:val="ru-RU" w:eastAsia="ru-RU"/>
              </w:rPr>
              <w:t xml:space="preserve">. </w:t>
            </w:r>
            <w:r w:rsidRPr="009245FA">
              <w:rPr>
                <w:bCs/>
                <w:sz w:val="24"/>
                <w:szCs w:val="22"/>
                <w:lang w:val="ru-RU" w:eastAsia="ru-RU"/>
              </w:rPr>
              <w:t>Презентация услуг гостиницы. Методология построения и проведения презентации услуг гостиницы.</w:t>
            </w:r>
            <w:r w:rsidRPr="009245FA">
              <w:rPr>
                <w:sz w:val="28"/>
                <w:szCs w:val="22"/>
                <w:lang w:val="ru-RU"/>
              </w:rPr>
              <w:t xml:space="preserve"> </w:t>
            </w:r>
            <w:r w:rsidRPr="009245FA">
              <w:rPr>
                <w:bCs/>
                <w:sz w:val="24"/>
                <w:szCs w:val="22"/>
                <w:lang w:val="ru-RU" w:eastAsia="ru-RU"/>
              </w:rPr>
              <w:t>Продажи на выставках, проведение рекламных акций.</w:t>
            </w:r>
            <w:r w:rsidR="002E0A2D">
              <w:rPr>
                <w:bCs/>
                <w:sz w:val="24"/>
                <w:szCs w:val="22"/>
                <w:lang w:val="ru-RU" w:eastAsia="ru-RU"/>
              </w:rPr>
              <w:t xml:space="preserve"> </w:t>
            </w:r>
            <w:r w:rsidRPr="009245FA">
              <w:rPr>
                <w:sz w:val="24"/>
                <w:szCs w:val="22"/>
                <w:lang w:val="ru-RU" w:eastAsia="ru-RU"/>
              </w:rPr>
              <w:t xml:space="preserve">Виды и формы документации в деятельности службы бронирования и продаж. Изучение правил заполнения бланков бронирования. </w:t>
            </w:r>
          </w:p>
          <w:p w:rsidR="002E0A2D" w:rsidRDefault="00D176CA" w:rsidP="00D176CA">
            <w:pPr>
              <w:jc w:val="both"/>
              <w:rPr>
                <w:sz w:val="24"/>
                <w:szCs w:val="22"/>
                <w:lang w:val="ru-RU" w:eastAsia="ru-RU"/>
              </w:rPr>
            </w:pPr>
            <w:r w:rsidRPr="009245FA">
              <w:rPr>
                <w:sz w:val="24"/>
                <w:szCs w:val="22"/>
                <w:lang w:val="ru-RU" w:eastAsia="ru-RU"/>
              </w:rPr>
              <w:t xml:space="preserve">Виды заявок и действия с ними. Этапы работы с заявками. </w:t>
            </w:r>
          </w:p>
          <w:p w:rsidR="00D176CA" w:rsidRDefault="00D176CA" w:rsidP="00D176CA">
            <w:pPr>
              <w:jc w:val="both"/>
              <w:rPr>
                <w:sz w:val="24"/>
                <w:szCs w:val="22"/>
                <w:lang w:val="ru-RU" w:eastAsia="ru-RU"/>
              </w:rPr>
            </w:pPr>
            <w:r w:rsidRPr="009245FA">
              <w:rPr>
                <w:sz w:val="24"/>
                <w:szCs w:val="22"/>
                <w:lang w:val="ru-RU" w:eastAsia="ru-RU"/>
              </w:rPr>
              <w:t>Отчеты по бронированию (о выплате комиссий, по отказам в предоставлении номеров, по совершившимся сделкам).</w:t>
            </w:r>
            <w:r w:rsidR="002E0A2D">
              <w:rPr>
                <w:sz w:val="24"/>
                <w:szCs w:val="22"/>
                <w:lang w:val="ru-RU" w:eastAsia="ru-RU"/>
              </w:rPr>
              <w:t xml:space="preserve"> </w:t>
            </w:r>
            <w:r w:rsidRPr="009245FA">
              <w:rPr>
                <w:sz w:val="24"/>
                <w:szCs w:val="22"/>
                <w:lang w:val="ru-RU" w:eastAsia="ru-RU"/>
              </w:rPr>
              <w:t>Состав, функции и возможности использования информационных и телекоммуникационных технологий для обеспечения процесса бронирования и ведения его документационного обеспечения</w:t>
            </w:r>
          </w:p>
          <w:p w:rsidR="002E0A2D" w:rsidRDefault="00D176CA" w:rsidP="002E0A2D">
            <w:pPr>
              <w:jc w:val="both"/>
              <w:rPr>
                <w:sz w:val="24"/>
                <w:szCs w:val="24"/>
                <w:lang w:val="ru-RU" w:eastAsia="ru-RU"/>
              </w:rPr>
            </w:pPr>
            <w:r w:rsidRPr="009245FA">
              <w:rPr>
                <w:sz w:val="24"/>
                <w:szCs w:val="24"/>
                <w:lang w:val="ru-RU" w:eastAsia="ru-RU"/>
              </w:rPr>
              <w:t xml:space="preserve">Ценообразование: расчет цены услуг. Методы расчета цены гостиничных услуг; управление доходами: оптимизация цены; </w:t>
            </w:r>
          </w:p>
          <w:p w:rsidR="002E0A2D" w:rsidRDefault="00D176CA" w:rsidP="002E0A2D">
            <w:pPr>
              <w:jc w:val="both"/>
              <w:rPr>
                <w:sz w:val="24"/>
                <w:szCs w:val="24"/>
                <w:lang w:val="ru-RU" w:eastAsia="ru-RU"/>
              </w:rPr>
            </w:pPr>
            <w:r w:rsidRPr="009245FA">
              <w:rPr>
                <w:sz w:val="24"/>
                <w:szCs w:val="24"/>
                <w:lang w:val="ru-RU" w:eastAsia="ru-RU"/>
              </w:rPr>
              <w:t>Перебронирование (овербукинг): оптимизация объема.</w:t>
            </w:r>
            <w:r w:rsidR="002E0A2D">
              <w:rPr>
                <w:sz w:val="24"/>
                <w:szCs w:val="24"/>
                <w:lang w:val="ru-RU" w:eastAsia="ru-RU"/>
              </w:rPr>
              <w:t xml:space="preserve"> </w:t>
            </w:r>
            <w:r w:rsidRPr="009245FA">
              <w:rPr>
                <w:sz w:val="24"/>
                <w:szCs w:val="24"/>
                <w:lang w:val="ru-RU" w:eastAsia="ru-RU"/>
              </w:rPr>
              <w:t>Цена и тариф управление доходами (</w:t>
            </w:r>
            <w:r w:rsidRPr="009245FA">
              <w:rPr>
                <w:sz w:val="24"/>
                <w:szCs w:val="24"/>
                <w:lang w:eastAsia="ru-RU"/>
              </w:rPr>
              <w:t>revenue</w:t>
            </w:r>
            <w:r w:rsidRPr="009245FA">
              <w:rPr>
                <w:sz w:val="24"/>
                <w:szCs w:val="24"/>
                <w:lang w:val="ru-RU" w:eastAsia="ru-RU"/>
              </w:rPr>
              <w:t xml:space="preserve"> </w:t>
            </w:r>
            <w:r w:rsidRPr="009245FA">
              <w:rPr>
                <w:sz w:val="24"/>
                <w:szCs w:val="24"/>
                <w:lang w:eastAsia="ru-RU"/>
              </w:rPr>
              <w:t>management</w:t>
            </w:r>
            <w:r w:rsidRPr="009245FA">
              <w:rPr>
                <w:sz w:val="24"/>
                <w:szCs w:val="24"/>
                <w:lang w:val="ru-RU" w:eastAsia="ru-RU"/>
              </w:rPr>
              <w:t xml:space="preserve">). </w:t>
            </w:r>
          </w:p>
          <w:p w:rsidR="00D176CA" w:rsidRPr="00D176CA" w:rsidRDefault="00D176CA" w:rsidP="002E0A2D">
            <w:pPr>
              <w:jc w:val="both"/>
              <w:rPr>
                <w:sz w:val="24"/>
                <w:szCs w:val="24"/>
                <w:lang w:val="ru-RU" w:eastAsia="ru-RU"/>
              </w:rPr>
            </w:pPr>
            <w:r w:rsidRPr="009245FA">
              <w:rPr>
                <w:sz w:val="24"/>
                <w:szCs w:val="24"/>
                <w:lang w:val="ru-RU" w:eastAsia="ru-RU"/>
              </w:rPr>
              <w:t xml:space="preserve">Понятие тарифа; варианты тарифов. Цена от стойки (фиксированная цена, гибкий тариф). Понятие </w:t>
            </w:r>
            <w:r w:rsidRPr="009245FA">
              <w:rPr>
                <w:sz w:val="24"/>
                <w:szCs w:val="24"/>
                <w:lang w:eastAsia="ru-RU"/>
              </w:rPr>
              <w:t>revenue</w:t>
            </w:r>
            <w:r w:rsidRPr="009245FA">
              <w:rPr>
                <w:sz w:val="24"/>
                <w:szCs w:val="24"/>
                <w:lang w:val="ru-RU" w:eastAsia="ru-RU"/>
              </w:rPr>
              <w:t xml:space="preserve"> </w:t>
            </w:r>
            <w:r w:rsidRPr="009245FA">
              <w:rPr>
                <w:sz w:val="24"/>
                <w:szCs w:val="24"/>
                <w:lang w:eastAsia="ru-RU"/>
              </w:rPr>
              <w:t>management</w:t>
            </w:r>
            <w:r w:rsidRPr="009245FA">
              <w:rPr>
                <w:sz w:val="24"/>
                <w:szCs w:val="24"/>
                <w:lang w:val="ru-RU" w:eastAsia="ru-RU"/>
              </w:rPr>
              <w:t xml:space="preserve">; задачи и инструменты </w:t>
            </w:r>
            <w:r w:rsidRPr="009245FA">
              <w:rPr>
                <w:sz w:val="24"/>
                <w:szCs w:val="24"/>
                <w:lang w:eastAsia="ru-RU"/>
              </w:rPr>
              <w:t>revenue</w:t>
            </w:r>
            <w:r w:rsidRPr="009245FA">
              <w:rPr>
                <w:sz w:val="24"/>
                <w:szCs w:val="24"/>
                <w:lang w:val="ru-RU" w:eastAsia="ru-RU"/>
              </w:rPr>
              <w:t xml:space="preserve"> </w:t>
            </w:r>
            <w:r w:rsidRPr="009245FA">
              <w:rPr>
                <w:sz w:val="24"/>
                <w:szCs w:val="24"/>
                <w:lang w:eastAsia="ru-RU"/>
              </w:rPr>
              <w:t>management</w:t>
            </w:r>
            <w:r w:rsidRPr="009245FA">
              <w:rPr>
                <w:sz w:val="24"/>
                <w:szCs w:val="24"/>
                <w:lang w:val="ru-RU" w:eastAsia="ru-RU"/>
              </w:rPr>
              <w:t>; прогнозирование.</w:t>
            </w:r>
          </w:p>
        </w:tc>
        <w:tc>
          <w:tcPr>
            <w:tcW w:w="369" w:type="pct"/>
            <w:gridSpan w:val="2"/>
            <w:vMerge w:val="restart"/>
          </w:tcPr>
          <w:p w:rsidR="00D176CA" w:rsidRPr="00B43826" w:rsidRDefault="002E0A2D" w:rsidP="00A01037">
            <w:pPr>
              <w:jc w:val="center"/>
              <w:rPr>
                <w:b/>
                <w:bCs/>
                <w:sz w:val="24"/>
                <w:szCs w:val="24"/>
                <w:lang w:val="ru-RU" w:eastAsia="ru-RU"/>
              </w:rPr>
            </w:pPr>
            <w:r>
              <w:rPr>
                <w:b/>
                <w:bCs/>
                <w:sz w:val="24"/>
                <w:szCs w:val="24"/>
                <w:lang w:val="ru-RU" w:eastAsia="ru-RU"/>
              </w:rPr>
              <w:lastRenderedPageBreak/>
              <w:t>20</w:t>
            </w:r>
          </w:p>
        </w:tc>
        <w:tc>
          <w:tcPr>
            <w:tcW w:w="949" w:type="pct"/>
            <w:vMerge/>
          </w:tcPr>
          <w:p w:rsidR="00D176CA" w:rsidRPr="00B43826" w:rsidRDefault="00D176CA" w:rsidP="00357722">
            <w:pPr>
              <w:jc w:val="center"/>
              <w:rPr>
                <w:b/>
                <w:bCs/>
                <w:sz w:val="24"/>
                <w:szCs w:val="24"/>
                <w:lang w:val="ru-RU" w:eastAsia="ru-RU"/>
              </w:rPr>
            </w:pPr>
          </w:p>
        </w:tc>
      </w:tr>
      <w:tr w:rsidR="002E0A2D" w:rsidRPr="00B47A4B" w:rsidTr="00B47A4B">
        <w:trPr>
          <w:trHeight w:val="8565"/>
        </w:trPr>
        <w:tc>
          <w:tcPr>
            <w:tcW w:w="958" w:type="pct"/>
            <w:vMerge/>
          </w:tcPr>
          <w:p w:rsidR="002E0A2D" w:rsidRPr="00B43826" w:rsidRDefault="002E0A2D" w:rsidP="006A1472">
            <w:pPr>
              <w:pStyle w:val="Default"/>
              <w:jc w:val="both"/>
              <w:rPr>
                <w:b/>
                <w:bCs/>
              </w:rPr>
            </w:pPr>
          </w:p>
        </w:tc>
        <w:tc>
          <w:tcPr>
            <w:tcW w:w="2724" w:type="pct"/>
          </w:tcPr>
          <w:p w:rsidR="002E0A2D" w:rsidRPr="00D176CA" w:rsidRDefault="002E0A2D" w:rsidP="002E0A2D">
            <w:pPr>
              <w:jc w:val="both"/>
              <w:rPr>
                <w:b/>
                <w:sz w:val="24"/>
                <w:szCs w:val="24"/>
                <w:lang w:val="ru-RU" w:eastAsia="ru-RU"/>
              </w:rPr>
            </w:pPr>
            <w:r w:rsidRPr="00D176CA">
              <w:rPr>
                <w:b/>
                <w:sz w:val="24"/>
                <w:szCs w:val="24"/>
                <w:lang w:val="ru-RU" w:eastAsia="ru-RU"/>
              </w:rPr>
              <w:t>Тематика лабораторных заданий</w:t>
            </w:r>
            <w:r>
              <w:rPr>
                <w:b/>
                <w:sz w:val="24"/>
                <w:szCs w:val="24"/>
                <w:lang w:val="ru-RU" w:eastAsia="ru-RU"/>
              </w:rPr>
              <w:t xml:space="preserve"> </w:t>
            </w:r>
            <w:r>
              <w:rPr>
                <w:b/>
                <w:bCs/>
                <w:sz w:val="24"/>
                <w:szCs w:val="22"/>
                <w:lang w:val="ru-RU" w:eastAsia="ru-RU"/>
              </w:rPr>
              <w:t>(практическая подготовка)</w:t>
            </w:r>
          </w:p>
          <w:p w:rsidR="002E0A2D" w:rsidRPr="009245FA" w:rsidRDefault="002E0A2D" w:rsidP="00D176CA">
            <w:pPr>
              <w:jc w:val="both"/>
              <w:rPr>
                <w:sz w:val="24"/>
                <w:szCs w:val="22"/>
                <w:lang w:val="ru-RU" w:eastAsia="ru-RU"/>
              </w:rPr>
            </w:pPr>
            <w:r w:rsidRPr="009245FA">
              <w:rPr>
                <w:sz w:val="24"/>
                <w:szCs w:val="22"/>
                <w:lang w:val="ru-RU" w:eastAsia="ru-RU"/>
              </w:rPr>
              <w:t>1. Анализ бронирования с использованием телефона, Интернета и туроператора.</w:t>
            </w:r>
          </w:p>
          <w:p w:rsidR="002E0A2D" w:rsidRPr="009245FA" w:rsidRDefault="002E0A2D" w:rsidP="00D176CA">
            <w:pPr>
              <w:jc w:val="both"/>
              <w:rPr>
                <w:sz w:val="24"/>
                <w:szCs w:val="22"/>
                <w:lang w:val="ru-RU" w:eastAsia="ru-RU"/>
              </w:rPr>
            </w:pPr>
            <w:r w:rsidRPr="009245FA">
              <w:rPr>
                <w:sz w:val="24"/>
                <w:szCs w:val="22"/>
                <w:lang w:val="ru-RU" w:eastAsia="ru-RU"/>
              </w:rPr>
              <w:t>2. Анализ бронирования через сайты отелей и системы интернет-бронирования.</w:t>
            </w:r>
          </w:p>
          <w:p w:rsidR="002E0A2D" w:rsidRPr="009245FA" w:rsidRDefault="002E0A2D" w:rsidP="00D176CA">
            <w:pPr>
              <w:jc w:val="both"/>
              <w:rPr>
                <w:sz w:val="24"/>
                <w:szCs w:val="22"/>
                <w:lang w:val="ru-RU" w:eastAsia="ru-RU"/>
              </w:rPr>
            </w:pPr>
            <w:r w:rsidRPr="009245FA">
              <w:rPr>
                <w:sz w:val="24"/>
                <w:szCs w:val="22"/>
                <w:lang w:val="ru-RU" w:eastAsia="ru-RU"/>
              </w:rPr>
              <w:t xml:space="preserve">3. Анализ бронирования через центральную систему бронирования и </w:t>
            </w:r>
            <w:r w:rsidRPr="009245FA">
              <w:rPr>
                <w:sz w:val="24"/>
                <w:szCs w:val="22"/>
                <w:lang w:eastAsia="ru-RU"/>
              </w:rPr>
              <w:t>GDS</w:t>
            </w:r>
            <w:r w:rsidRPr="009245FA">
              <w:rPr>
                <w:sz w:val="24"/>
                <w:szCs w:val="22"/>
                <w:lang w:val="ru-RU" w:eastAsia="ru-RU"/>
              </w:rPr>
              <w:t xml:space="preserve"> и при непосредственном общении с гостем</w:t>
            </w:r>
          </w:p>
          <w:p w:rsidR="002E0A2D" w:rsidRPr="009245FA" w:rsidRDefault="002E0A2D" w:rsidP="00D176CA">
            <w:pPr>
              <w:jc w:val="both"/>
              <w:rPr>
                <w:sz w:val="24"/>
                <w:szCs w:val="22"/>
                <w:lang w:val="ru-RU" w:eastAsia="ru-RU"/>
              </w:rPr>
            </w:pPr>
            <w:r w:rsidRPr="009245FA">
              <w:rPr>
                <w:sz w:val="24"/>
                <w:szCs w:val="22"/>
                <w:lang w:val="ru-RU" w:eastAsia="ru-RU"/>
              </w:rPr>
              <w:t xml:space="preserve">4. Индивидуальное бронирование с использованием профессиональных программ </w:t>
            </w:r>
          </w:p>
          <w:p w:rsidR="002E0A2D" w:rsidRPr="009245FA" w:rsidRDefault="002E0A2D" w:rsidP="00D176CA">
            <w:pPr>
              <w:jc w:val="both"/>
              <w:rPr>
                <w:sz w:val="24"/>
                <w:szCs w:val="22"/>
                <w:lang w:val="ru-RU" w:eastAsia="ru-RU"/>
              </w:rPr>
            </w:pPr>
            <w:r w:rsidRPr="009245FA">
              <w:rPr>
                <w:sz w:val="24"/>
                <w:szCs w:val="22"/>
                <w:lang w:val="ru-RU" w:eastAsia="ru-RU"/>
              </w:rPr>
              <w:t xml:space="preserve">5. Групповое бронирование с использованием профессиональных программ </w:t>
            </w:r>
          </w:p>
          <w:p w:rsidR="002E0A2D" w:rsidRPr="009245FA" w:rsidRDefault="002E0A2D" w:rsidP="00D176CA">
            <w:pPr>
              <w:jc w:val="both"/>
              <w:rPr>
                <w:sz w:val="24"/>
                <w:szCs w:val="22"/>
                <w:lang w:val="ru-RU" w:eastAsia="ru-RU"/>
              </w:rPr>
            </w:pPr>
            <w:r w:rsidRPr="009245FA">
              <w:rPr>
                <w:sz w:val="24"/>
                <w:szCs w:val="22"/>
                <w:lang w:val="ru-RU" w:eastAsia="ru-RU"/>
              </w:rPr>
              <w:t xml:space="preserve">6. Коллективное бронирование с использованием профессиональных программ </w:t>
            </w:r>
          </w:p>
          <w:p w:rsidR="002E0A2D" w:rsidRDefault="002E0A2D" w:rsidP="00D176CA">
            <w:pPr>
              <w:jc w:val="both"/>
              <w:rPr>
                <w:sz w:val="24"/>
                <w:szCs w:val="22"/>
                <w:lang w:val="ru-RU" w:eastAsia="ru-RU"/>
              </w:rPr>
            </w:pPr>
            <w:r w:rsidRPr="009245FA">
              <w:rPr>
                <w:sz w:val="24"/>
                <w:szCs w:val="22"/>
                <w:lang w:val="ru-RU" w:eastAsia="ru-RU"/>
              </w:rPr>
              <w:t>7. Бронирование от компаний с использованием профессиональных программ</w:t>
            </w:r>
          </w:p>
          <w:p w:rsidR="002E0A2D" w:rsidRPr="00636569" w:rsidRDefault="002E0A2D" w:rsidP="00D176CA">
            <w:pPr>
              <w:jc w:val="both"/>
              <w:rPr>
                <w:sz w:val="24"/>
                <w:szCs w:val="22"/>
                <w:lang w:val="ru-RU" w:eastAsia="ru-RU"/>
              </w:rPr>
            </w:pPr>
            <w:r>
              <w:rPr>
                <w:sz w:val="24"/>
                <w:szCs w:val="22"/>
                <w:lang w:val="ru-RU" w:eastAsia="ru-RU"/>
              </w:rPr>
              <w:t>8</w:t>
            </w:r>
            <w:r w:rsidRPr="00636569">
              <w:rPr>
                <w:sz w:val="24"/>
                <w:szCs w:val="22"/>
                <w:lang w:val="ru-RU" w:eastAsia="ru-RU"/>
              </w:rPr>
              <w:t>. Заполнение договоров (соглашений) на бронирование гостиничных услуг</w:t>
            </w:r>
          </w:p>
          <w:p w:rsidR="002E0A2D" w:rsidRPr="009245FA" w:rsidRDefault="002E0A2D" w:rsidP="00D176CA">
            <w:pPr>
              <w:jc w:val="both"/>
              <w:rPr>
                <w:sz w:val="24"/>
                <w:szCs w:val="24"/>
                <w:lang w:val="ru-RU" w:eastAsia="ru-RU"/>
              </w:rPr>
            </w:pPr>
            <w:r>
              <w:rPr>
                <w:sz w:val="24"/>
                <w:szCs w:val="24"/>
                <w:lang w:val="ru-RU" w:eastAsia="ru-RU"/>
              </w:rPr>
              <w:t>9</w:t>
            </w:r>
            <w:r w:rsidRPr="009245FA">
              <w:rPr>
                <w:sz w:val="24"/>
                <w:szCs w:val="24"/>
                <w:lang w:val="ru-RU" w:eastAsia="ru-RU"/>
              </w:rPr>
              <w:t xml:space="preserve">. Формирование пакетов услуг гостиницы </w:t>
            </w:r>
          </w:p>
          <w:p w:rsidR="002E0A2D" w:rsidRPr="009245FA" w:rsidRDefault="002E0A2D" w:rsidP="00D176CA">
            <w:pPr>
              <w:contextualSpacing/>
              <w:jc w:val="both"/>
              <w:rPr>
                <w:sz w:val="24"/>
                <w:szCs w:val="24"/>
                <w:lang w:val="ru-RU" w:eastAsia="ru-RU"/>
              </w:rPr>
            </w:pPr>
            <w:r>
              <w:rPr>
                <w:sz w:val="24"/>
                <w:szCs w:val="24"/>
                <w:lang w:val="ru-RU" w:eastAsia="ru-RU"/>
              </w:rPr>
              <w:t>10</w:t>
            </w:r>
            <w:r w:rsidRPr="009245FA">
              <w:rPr>
                <w:sz w:val="24"/>
                <w:szCs w:val="24"/>
                <w:lang w:val="ru-RU" w:eastAsia="ru-RU"/>
              </w:rPr>
              <w:t xml:space="preserve">. Составление </w:t>
            </w:r>
            <w:r w:rsidRPr="009245FA">
              <w:rPr>
                <w:bCs/>
                <w:iCs/>
                <w:sz w:val="24"/>
                <w:szCs w:val="24"/>
                <w:lang w:val="ru-RU" w:eastAsia="ru-RU"/>
              </w:rPr>
              <w:t>алгоритма построения и проведения презентации услуг гостиничного предприятия</w:t>
            </w:r>
          </w:p>
          <w:p w:rsidR="002E0A2D" w:rsidRDefault="002E0A2D" w:rsidP="00D176CA">
            <w:pPr>
              <w:jc w:val="both"/>
              <w:rPr>
                <w:sz w:val="24"/>
                <w:szCs w:val="22"/>
                <w:lang w:val="ru-RU" w:eastAsia="ru-RU"/>
              </w:rPr>
            </w:pPr>
            <w:r>
              <w:rPr>
                <w:sz w:val="24"/>
                <w:szCs w:val="22"/>
                <w:lang w:val="ru-RU" w:eastAsia="ru-RU"/>
              </w:rPr>
              <w:t xml:space="preserve">11. </w:t>
            </w:r>
            <w:r w:rsidRPr="009245FA">
              <w:rPr>
                <w:sz w:val="24"/>
                <w:szCs w:val="22"/>
                <w:lang w:val="ru-RU" w:eastAsia="ru-RU"/>
              </w:rPr>
              <w:t>Формирование программ лояльности клиентов</w:t>
            </w:r>
          </w:p>
          <w:p w:rsidR="002E0A2D" w:rsidRPr="00D176CA" w:rsidRDefault="002E0A2D" w:rsidP="00D176CA">
            <w:pPr>
              <w:jc w:val="both"/>
              <w:rPr>
                <w:sz w:val="24"/>
                <w:szCs w:val="22"/>
                <w:lang w:val="ru-RU" w:eastAsia="ru-RU"/>
              </w:rPr>
            </w:pPr>
            <w:r>
              <w:rPr>
                <w:sz w:val="24"/>
                <w:szCs w:val="22"/>
                <w:lang w:val="ru-RU" w:eastAsia="ru-RU"/>
              </w:rPr>
              <w:t>12</w:t>
            </w:r>
            <w:r w:rsidRPr="00D176CA">
              <w:rPr>
                <w:sz w:val="24"/>
                <w:szCs w:val="22"/>
                <w:lang w:val="ru-RU" w:eastAsia="ru-RU"/>
              </w:rPr>
              <w:t xml:space="preserve">. Заполнение бланков. Внесение изменений в бланки при неявке и аннуляции бронирования. Решение ситуаций. </w:t>
            </w:r>
          </w:p>
          <w:p w:rsidR="002E0A2D" w:rsidRPr="00D176CA" w:rsidRDefault="002E0A2D" w:rsidP="00D176CA">
            <w:pPr>
              <w:jc w:val="both"/>
              <w:rPr>
                <w:sz w:val="24"/>
                <w:szCs w:val="22"/>
                <w:lang w:val="ru-RU" w:eastAsia="ru-RU"/>
              </w:rPr>
            </w:pPr>
            <w:r>
              <w:rPr>
                <w:sz w:val="24"/>
                <w:szCs w:val="22"/>
                <w:lang w:val="ru-RU" w:eastAsia="ru-RU"/>
              </w:rPr>
              <w:t>13</w:t>
            </w:r>
            <w:r w:rsidRPr="00D176CA">
              <w:rPr>
                <w:sz w:val="24"/>
                <w:szCs w:val="22"/>
                <w:lang w:val="ru-RU" w:eastAsia="ru-RU"/>
              </w:rPr>
              <w:t xml:space="preserve">. Профессиональная автоматизированная программа. Создание отчетов по бронированию и аннуляции. Формирование плана загрузки номерного фонда на день, составление графиков заезда гостей. </w:t>
            </w:r>
          </w:p>
          <w:p w:rsidR="002E0A2D" w:rsidRDefault="002E0A2D" w:rsidP="00D176CA">
            <w:pPr>
              <w:jc w:val="both"/>
              <w:rPr>
                <w:sz w:val="24"/>
                <w:szCs w:val="22"/>
                <w:lang w:val="ru-RU" w:eastAsia="ru-RU"/>
              </w:rPr>
            </w:pPr>
            <w:r>
              <w:rPr>
                <w:sz w:val="24"/>
                <w:szCs w:val="22"/>
                <w:lang w:val="ru-RU" w:eastAsia="ru-RU"/>
              </w:rPr>
              <w:t>14</w:t>
            </w:r>
            <w:r w:rsidRPr="00D176CA">
              <w:rPr>
                <w:sz w:val="24"/>
                <w:szCs w:val="22"/>
                <w:lang w:val="ru-RU" w:eastAsia="ru-RU"/>
              </w:rPr>
              <w:t>. Виды и формы документации в деятельности службы бронирования и продаж в зависимости от уровня автоматизации гостиницы.</w:t>
            </w:r>
          </w:p>
          <w:p w:rsidR="002E0A2D" w:rsidRPr="00D176CA" w:rsidRDefault="002E0A2D" w:rsidP="00D176CA">
            <w:pPr>
              <w:jc w:val="both"/>
              <w:rPr>
                <w:sz w:val="24"/>
                <w:szCs w:val="22"/>
                <w:lang w:val="ru-RU" w:eastAsia="ru-RU"/>
              </w:rPr>
            </w:pPr>
            <w:r w:rsidRPr="00D176CA">
              <w:rPr>
                <w:sz w:val="24"/>
                <w:szCs w:val="22"/>
                <w:lang w:val="ru-RU" w:eastAsia="ru-RU"/>
              </w:rPr>
              <w:t>1</w:t>
            </w:r>
            <w:r>
              <w:rPr>
                <w:sz w:val="24"/>
                <w:szCs w:val="22"/>
                <w:lang w:val="ru-RU" w:eastAsia="ru-RU"/>
              </w:rPr>
              <w:t>5</w:t>
            </w:r>
            <w:r w:rsidRPr="00D176CA">
              <w:rPr>
                <w:sz w:val="24"/>
                <w:szCs w:val="22"/>
                <w:lang w:val="ru-RU" w:eastAsia="ru-RU"/>
              </w:rPr>
              <w:t>. Факторы, влияющие на ценообразование гостиничного предприятия.</w:t>
            </w:r>
          </w:p>
          <w:p w:rsidR="002E0A2D" w:rsidRPr="00D176CA" w:rsidRDefault="002E0A2D" w:rsidP="00D176CA">
            <w:pPr>
              <w:jc w:val="both"/>
              <w:rPr>
                <w:sz w:val="24"/>
                <w:szCs w:val="22"/>
                <w:lang w:val="ru-RU" w:eastAsia="ru-RU"/>
              </w:rPr>
            </w:pPr>
            <w:r>
              <w:rPr>
                <w:sz w:val="24"/>
                <w:szCs w:val="22"/>
                <w:lang w:val="ru-RU" w:eastAsia="ru-RU"/>
              </w:rPr>
              <w:t>16</w:t>
            </w:r>
            <w:r w:rsidRPr="00D176CA">
              <w:rPr>
                <w:sz w:val="24"/>
                <w:szCs w:val="22"/>
                <w:lang w:val="ru-RU" w:eastAsia="ru-RU"/>
              </w:rPr>
              <w:t>. Основные методы ценообразования, использующиеся при определении цены гостиничных услуг</w:t>
            </w:r>
          </w:p>
          <w:p w:rsidR="002E0A2D" w:rsidRPr="00D176CA" w:rsidRDefault="002E0A2D" w:rsidP="00D176CA">
            <w:pPr>
              <w:jc w:val="both"/>
              <w:rPr>
                <w:sz w:val="24"/>
                <w:szCs w:val="22"/>
                <w:lang w:val="ru-RU" w:eastAsia="ru-RU"/>
              </w:rPr>
            </w:pPr>
            <w:r>
              <w:rPr>
                <w:sz w:val="24"/>
                <w:szCs w:val="22"/>
                <w:lang w:val="ru-RU" w:eastAsia="ru-RU"/>
              </w:rPr>
              <w:t>17</w:t>
            </w:r>
            <w:r w:rsidRPr="00D176CA">
              <w:rPr>
                <w:sz w:val="24"/>
                <w:szCs w:val="22"/>
                <w:lang w:val="ru-RU" w:eastAsia="ru-RU"/>
              </w:rPr>
              <w:t>. Виды скидок с цены, применяемые в гостиничном бизнесе.</w:t>
            </w:r>
          </w:p>
          <w:p w:rsidR="002E0A2D" w:rsidRPr="00D176CA" w:rsidRDefault="002E0A2D" w:rsidP="00D176CA">
            <w:pPr>
              <w:jc w:val="both"/>
              <w:rPr>
                <w:sz w:val="24"/>
                <w:szCs w:val="22"/>
                <w:lang w:val="ru-RU" w:eastAsia="ru-RU"/>
              </w:rPr>
            </w:pPr>
            <w:r>
              <w:rPr>
                <w:sz w:val="24"/>
                <w:szCs w:val="22"/>
                <w:lang w:val="ru-RU" w:eastAsia="ru-RU"/>
              </w:rPr>
              <w:t>18</w:t>
            </w:r>
            <w:r w:rsidRPr="00D176CA">
              <w:rPr>
                <w:sz w:val="24"/>
                <w:szCs w:val="22"/>
                <w:lang w:val="ru-RU" w:eastAsia="ru-RU"/>
              </w:rPr>
              <w:t>. Неценовые маркетинговые решения, применяемые в гостиничном бизнесе</w:t>
            </w:r>
          </w:p>
          <w:p w:rsidR="002E0A2D" w:rsidRPr="008426D7" w:rsidRDefault="002E0A2D" w:rsidP="00D176CA">
            <w:pPr>
              <w:jc w:val="both"/>
              <w:rPr>
                <w:b/>
                <w:sz w:val="24"/>
                <w:szCs w:val="24"/>
                <w:lang w:val="ru-RU" w:eastAsia="ru-RU"/>
              </w:rPr>
            </w:pPr>
            <w:r>
              <w:rPr>
                <w:sz w:val="24"/>
                <w:szCs w:val="22"/>
                <w:lang w:val="ru-RU" w:eastAsia="ru-RU"/>
              </w:rPr>
              <w:t>19.</w:t>
            </w:r>
            <w:r w:rsidRPr="00D176CA">
              <w:rPr>
                <w:sz w:val="24"/>
                <w:szCs w:val="22"/>
                <w:lang w:val="ru-RU" w:eastAsia="ru-RU"/>
              </w:rPr>
              <w:t xml:space="preserve"> Подходы к определению тарифа гостиничного предприятия.</w:t>
            </w:r>
          </w:p>
        </w:tc>
        <w:tc>
          <w:tcPr>
            <w:tcW w:w="369" w:type="pct"/>
            <w:gridSpan w:val="2"/>
            <w:vMerge/>
          </w:tcPr>
          <w:p w:rsidR="002E0A2D" w:rsidRPr="00B43826" w:rsidRDefault="002E0A2D" w:rsidP="00A01037">
            <w:pPr>
              <w:jc w:val="center"/>
              <w:rPr>
                <w:b/>
                <w:bCs/>
                <w:sz w:val="24"/>
                <w:szCs w:val="24"/>
                <w:lang w:val="ru-RU" w:eastAsia="ru-RU"/>
              </w:rPr>
            </w:pPr>
          </w:p>
        </w:tc>
        <w:tc>
          <w:tcPr>
            <w:tcW w:w="949" w:type="pct"/>
            <w:vMerge/>
          </w:tcPr>
          <w:p w:rsidR="002E0A2D" w:rsidRPr="00B43826" w:rsidRDefault="002E0A2D" w:rsidP="00357722">
            <w:pPr>
              <w:jc w:val="center"/>
              <w:rPr>
                <w:b/>
                <w:bCs/>
                <w:sz w:val="24"/>
                <w:szCs w:val="24"/>
                <w:lang w:val="ru-RU" w:eastAsia="ru-RU"/>
              </w:rPr>
            </w:pPr>
          </w:p>
        </w:tc>
      </w:tr>
      <w:tr w:rsidR="00D176CA" w:rsidRPr="00B47A4B" w:rsidTr="00D176CA">
        <w:trPr>
          <w:trHeight w:val="377"/>
        </w:trPr>
        <w:tc>
          <w:tcPr>
            <w:tcW w:w="958" w:type="pct"/>
            <w:vMerge w:val="restart"/>
          </w:tcPr>
          <w:p w:rsidR="00D176CA" w:rsidRPr="00D176CA" w:rsidRDefault="00D176CA" w:rsidP="006A1472">
            <w:pPr>
              <w:pStyle w:val="Default"/>
              <w:jc w:val="both"/>
              <w:rPr>
                <w:bCs/>
              </w:rPr>
            </w:pPr>
            <w:r w:rsidRPr="00D176CA">
              <w:rPr>
                <w:szCs w:val="22"/>
                <w:lang w:eastAsia="ru-RU"/>
              </w:rPr>
              <w:t xml:space="preserve">Раздел 3. Стандарты </w:t>
            </w:r>
            <w:r w:rsidRPr="00D176CA">
              <w:rPr>
                <w:szCs w:val="22"/>
                <w:lang w:eastAsia="ru-RU"/>
              </w:rPr>
              <w:lastRenderedPageBreak/>
              <w:t>качества обслуживания гостей в процессе бронирования и продаж</w:t>
            </w:r>
          </w:p>
        </w:tc>
        <w:tc>
          <w:tcPr>
            <w:tcW w:w="2724" w:type="pct"/>
          </w:tcPr>
          <w:p w:rsidR="00D176CA" w:rsidRPr="00D176CA" w:rsidRDefault="00D176CA" w:rsidP="00D176CA">
            <w:pPr>
              <w:jc w:val="both"/>
              <w:rPr>
                <w:b/>
                <w:sz w:val="24"/>
                <w:szCs w:val="22"/>
                <w:lang w:val="ru-RU" w:eastAsia="ru-RU"/>
              </w:rPr>
            </w:pPr>
            <w:r w:rsidRPr="00D176CA">
              <w:rPr>
                <w:b/>
                <w:sz w:val="24"/>
                <w:szCs w:val="22"/>
                <w:lang w:val="ru-RU" w:eastAsia="ru-RU"/>
              </w:rPr>
              <w:lastRenderedPageBreak/>
              <w:t>Содержание</w:t>
            </w:r>
          </w:p>
        </w:tc>
        <w:tc>
          <w:tcPr>
            <w:tcW w:w="369" w:type="pct"/>
            <w:gridSpan w:val="2"/>
          </w:tcPr>
          <w:p w:rsidR="00D176CA" w:rsidRPr="00B43826" w:rsidRDefault="002E0A2D" w:rsidP="00A01037">
            <w:pPr>
              <w:jc w:val="center"/>
              <w:rPr>
                <w:b/>
                <w:bCs/>
                <w:sz w:val="24"/>
                <w:szCs w:val="24"/>
                <w:lang w:val="ru-RU" w:eastAsia="ru-RU"/>
              </w:rPr>
            </w:pPr>
            <w:r>
              <w:rPr>
                <w:b/>
                <w:bCs/>
                <w:sz w:val="24"/>
                <w:szCs w:val="24"/>
                <w:lang w:val="ru-RU" w:eastAsia="ru-RU"/>
              </w:rPr>
              <w:t>12</w:t>
            </w:r>
          </w:p>
        </w:tc>
        <w:tc>
          <w:tcPr>
            <w:tcW w:w="949" w:type="pct"/>
            <w:vMerge w:val="restart"/>
          </w:tcPr>
          <w:p w:rsidR="00D176CA" w:rsidRPr="00B43826" w:rsidRDefault="00D176CA" w:rsidP="00357722">
            <w:pPr>
              <w:jc w:val="center"/>
              <w:rPr>
                <w:b/>
                <w:bCs/>
                <w:sz w:val="24"/>
                <w:szCs w:val="24"/>
                <w:lang w:val="ru-RU" w:eastAsia="ru-RU"/>
              </w:rPr>
            </w:pPr>
            <w:r w:rsidRPr="00B43826">
              <w:rPr>
                <w:b/>
                <w:bCs/>
                <w:sz w:val="24"/>
                <w:szCs w:val="24"/>
                <w:lang w:val="ru-RU" w:eastAsia="ru-RU"/>
              </w:rPr>
              <w:t xml:space="preserve">ОК 1, ОК 3, ОК 4, ОК 5, </w:t>
            </w:r>
            <w:r w:rsidRPr="00B43826">
              <w:rPr>
                <w:b/>
                <w:bCs/>
                <w:sz w:val="24"/>
                <w:szCs w:val="24"/>
                <w:lang w:val="ru-RU" w:eastAsia="ru-RU"/>
              </w:rPr>
              <w:lastRenderedPageBreak/>
              <w:t>ОК 9, ПК Х 2, ПК Х 3</w:t>
            </w:r>
          </w:p>
        </w:tc>
      </w:tr>
      <w:tr w:rsidR="00D176CA" w:rsidRPr="00B47A4B" w:rsidTr="00D176CA">
        <w:trPr>
          <w:trHeight w:val="1086"/>
        </w:trPr>
        <w:tc>
          <w:tcPr>
            <w:tcW w:w="958" w:type="pct"/>
            <w:vMerge/>
          </w:tcPr>
          <w:p w:rsidR="00D176CA" w:rsidRPr="00D176CA" w:rsidRDefault="00D176CA" w:rsidP="006A1472">
            <w:pPr>
              <w:pStyle w:val="Default"/>
              <w:jc w:val="both"/>
              <w:rPr>
                <w:szCs w:val="22"/>
                <w:lang w:eastAsia="ru-RU"/>
              </w:rPr>
            </w:pPr>
          </w:p>
        </w:tc>
        <w:tc>
          <w:tcPr>
            <w:tcW w:w="2724" w:type="pct"/>
          </w:tcPr>
          <w:p w:rsidR="002E0A2D" w:rsidRPr="009245FA" w:rsidRDefault="002E0A2D" w:rsidP="002E0A2D">
            <w:pPr>
              <w:jc w:val="both"/>
              <w:rPr>
                <w:sz w:val="24"/>
                <w:szCs w:val="24"/>
                <w:lang w:val="ru-RU" w:eastAsia="ru-RU"/>
              </w:rPr>
            </w:pPr>
            <w:r w:rsidRPr="009245FA">
              <w:rPr>
                <w:sz w:val="24"/>
                <w:szCs w:val="24"/>
                <w:lang w:val="ru-RU" w:eastAsia="ru-RU"/>
              </w:rPr>
              <w:t xml:space="preserve">Принципы взаимодействия службы бронирования и продаж с другими отделами гостиницы. Взаимодействие службы бронирования с потребителями. Виды передаваемой информации и каналы связи. </w:t>
            </w:r>
          </w:p>
          <w:p w:rsidR="002E0A2D" w:rsidRPr="002E0A2D" w:rsidRDefault="002E0A2D" w:rsidP="002E0A2D">
            <w:pPr>
              <w:jc w:val="both"/>
              <w:rPr>
                <w:sz w:val="24"/>
                <w:szCs w:val="24"/>
                <w:lang w:val="ru-RU" w:eastAsia="ru-RU"/>
              </w:rPr>
            </w:pPr>
            <w:r w:rsidRPr="009245FA">
              <w:rPr>
                <w:sz w:val="24"/>
                <w:szCs w:val="24"/>
                <w:lang w:val="ru-RU" w:eastAsia="ru-RU"/>
              </w:rPr>
              <w:t>Информационные потоки и документооборот между службой бронирования и продаж и другими отделами гостиницы.</w:t>
            </w:r>
          </w:p>
        </w:tc>
        <w:tc>
          <w:tcPr>
            <w:tcW w:w="369" w:type="pct"/>
            <w:gridSpan w:val="2"/>
          </w:tcPr>
          <w:p w:rsidR="00D176CA" w:rsidRPr="00B43826" w:rsidRDefault="00D176CA" w:rsidP="00A01037">
            <w:pPr>
              <w:jc w:val="center"/>
              <w:rPr>
                <w:b/>
                <w:bCs/>
                <w:sz w:val="24"/>
                <w:szCs w:val="24"/>
                <w:lang w:val="ru-RU" w:eastAsia="ru-RU"/>
              </w:rPr>
            </w:pPr>
          </w:p>
        </w:tc>
        <w:tc>
          <w:tcPr>
            <w:tcW w:w="949" w:type="pct"/>
            <w:vMerge/>
          </w:tcPr>
          <w:p w:rsidR="00D176CA" w:rsidRPr="00B43826" w:rsidRDefault="00D176CA" w:rsidP="00357722">
            <w:pPr>
              <w:jc w:val="center"/>
              <w:rPr>
                <w:b/>
                <w:bCs/>
                <w:sz w:val="24"/>
                <w:szCs w:val="24"/>
                <w:lang w:val="ru-RU" w:eastAsia="ru-RU"/>
              </w:rPr>
            </w:pPr>
          </w:p>
        </w:tc>
      </w:tr>
      <w:tr w:rsidR="00D176CA" w:rsidRPr="00B43826" w:rsidTr="00D176CA">
        <w:trPr>
          <w:trHeight w:val="1086"/>
        </w:trPr>
        <w:tc>
          <w:tcPr>
            <w:tcW w:w="958" w:type="pct"/>
            <w:vMerge/>
          </w:tcPr>
          <w:p w:rsidR="00D176CA" w:rsidRPr="00D176CA" w:rsidRDefault="00D176CA" w:rsidP="006A1472">
            <w:pPr>
              <w:pStyle w:val="Default"/>
              <w:jc w:val="both"/>
              <w:rPr>
                <w:szCs w:val="22"/>
                <w:lang w:eastAsia="ru-RU"/>
              </w:rPr>
            </w:pPr>
          </w:p>
        </w:tc>
        <w:tc>
          <w:tcPr>
            <w:tcW w:w="2724" w:type="pct"/>
          </w:tcPr>
          <w:p w:rsidR="002E0A2D" w:rsidRPr="00D176CA" w:rsidRDefault="002E0A2D" w:rsidP="002E0A2D">
            <w:pPr>
              <w:jc w:val="both"/>
              <w:rPr>
                <w:b/>
                <w:sz w:val="24"/>
                <w:szCs w:val="24"/>
                <w:lang w:val="ru-RU" w:eastAsia="ru-RU"/>
              </w:rPr>
            </w:pPr>
            <w:r w:rsidRPr="00D176CA">
              <w:rPr>
                <w:b/>
                <w:sz w:val="24"/>
                <w:szCs w:val="24"/>
                <w:lang w:val="ru-RU" w:eastAsia="ru-RU"/>
              </w:rPr>
              <w:t>Тематика лабораторных заданий</w:t>
            </w:r>
            <w:r>
              <w:rPr>
                <w:b/>
                <w:sz w:val="24"/>
                <w:szCs w:val="24"/>
                <w:lang w:val="ru-RU" w:eastAsia="ru-RU"/>
              </w:rPr>
              <w:t xml:space="preserve"> </w:t>
            </w:r>
            <w:r>
              <w:rPr>
                <w:b/>
                <w:bCs/>
                <w:sz w:val="24"/>
                <w:szCs w:val="22"/>
                <w:lang w:val="ru-RU" w:eastAsia="ru-RU"/>
              </w:rPr>
              <w:t>(практическая подготовка)</w:t>
            </w:r>
          </w:p>
          <w:p w:rsidR="002E0A2D" w:rsidRPr="009245FA" w:rsidRDefault="002E0A2D" w:rsidP="002E0A2D">
            <w:pPr>
              <w:jc w:val="both"/>
              <w:rPr>
                <w:sz w:val="24"/>
                <w:szCs w:val="24"/>
                <w:lang w:val="ru-RU" w:eastAsia="ru-RU"/>
              </w:rPr>
            </w:pPr>
            <w:r>
              <w:rPr>
                <w:sz w:val="24"/>
                <w:szCs w:val="24"/>
                <w:lang w:val="ru-RU" w:eastAsia="ru-RU"/>
              </w:rPr>
              <w:t xml:space="preserve">1. </w:t>
            </w:r>
            <w:r w:rsidRPr="009245FA">
              <w:rPr>
                <w:sz w:val="24"/>
                <w:szCs w:val="24"/>
                <w:lang w:val="ru-RU" w:eastAsia="ru-RU"/>
              </w:rPr>
              <w:t>Профессиональная автоматизированная программа. Проверка обновляющейся информации по бронированию мест и специальным заказам на услуги и состоянию номерного фонд.</w:t>
            </w:r>
          </w:p>
          <w:p w:rsidR="002E0A2D" w:rsidRPr="009245FA" w:rsidRDefault="002E0A2D" w:rsidP="002E0A2D">
            <w:pPr>
              <w:jc w:val="both"/>
              <w:rPr>
                <w:sz w:val="24"/>
                <w:szCs w:val="22"/>
                <w:lang w:val="ru-RU" w:eastAsia="ru-RU"/>
              </w:rPr>
            </w:pPr>
            <w:r>
              <w:rPr>
                <w:sz w:val="24"/>
                <w:szCs w:val="24"/>
                <w:lang w:val="ru-RU" w:eastAsia="ru-RU"/>
              </w:rPr>
              <w:t xml:space="preserve">2. </w:t>
            </w:r>
            <w:r w:rsidRPr="009245FA">
              <w:rPr>
                <w:sz w:val="24"/>
                <w:szCs w:val="24"/>
                <w:lang w:val="ru-RU" w:eastAsia="ru-RU"/>
              </w:rPr>
              <w:t>Профессиональная автоматизированная программа. Передача информации соответствующим службам отеля об особых или дополнительных требованиях гостей к номерам (дополнительная кровать, букет цветов, иностранная пресса и прочее) и заказанным услугам.</w:t>
            </w:r>
            <w:r>
              <w:rPr>
                <w:sz w:val="24"/>
                <w:szCs w:val="24"/>
                <w:lang w:val="ru-RU" w:eastAsia="ru-RU"/>
              </w:rPr>
              <w:t xml:space="preserve"> Решение ситуаций.</w:t>
            </w:r>
          </w:p>
        </w:tc>
        <w:tc>
          <w:tcPr>
            <w:tcW w:w="369" w:type="pct"/>
            <w:gridSpan w:val="2"/>
          </w:tcPr>
          <w:p w:rsidR="00D176CA" w:rsidRPr="00B43826" w:rsidRDefault="002E0A2D" w:rsidP="00A01037">
            <w:pPr>
              <w:jc w:val="center"/>
              <w:rPr>
                <w:b/>
                <w:bCs/>
                <w:sz w:val="24"/>
                <w:szCs w:val="24"/>
                <w:lang w:val="ru-RU" w:eastAsia="ru-RU"/>
              </w:rPr>
            </w:pPr>
            <w:r>
              <w:rPr>
                <w:b/>
                <w:bCs/>
                <w:sz w:val="24"/>
                <w:szCs w:val="24"/>
                <w:lang w:val="ru-RU" w:eastAsia="ru-RU"/>
              </w:rPr>
              <w:t>22</w:t>
            </w:r>
          </w:p>
        </w:tc>
        <w:tc>
          <w:tcPr>
            <w:tcW w:w="949" w:type="pct"/>
            <w:vMerge/>
          </w:tcPr>
          <w:p w:rsidR="00D176CA" w:rsidRPr="00B43826" w:rsidRDefault="00D176CA" w:rsidP="00357722">
            <w:pPr>
              <w:jc w:val="center"/>
              <w:rPr>
                <w:b/>
                <w:bCs/>
                <w:sz w:val="24"/>
                <w:szCs w:val="24"/>
                <w:lang w:val="ru-RU" w:eastAsia="ru-RU"/>
              </w:rPr>
            </w:pPr>
          </w:p>
        </w:tc>
      </w:tr>
      <w:tr w:rsidR="00B43826" w:rsidRPr="00B43826" w:rsidTr="00B43826">
        <w:trPr>
          <w:trHeight w:val="415"/>
        </w:trPr>
        <w:tc>
          <w:tcPr>
            <w:tcW w:w="3682" w:type="pct"/>
            <w:gridSpan w:val="2"/>
          </w:tcPr>
          <w:p w:rsidR="00B43826" w:rsidRPr="00B43826" w:rsidRDefault="00B43826" w:rsidP="00912F25">
            <w:pPr>
              <w:pStyle w:val="Default"/>
              <w:jc w:val="both"/>
              <w:rPr>
                <w:b/>
                <w:bCs/>
              </w:rPr>
            </w:pPr>
            <w:r w:rsidRPr="00B43826">
              <w:rPr>
                <w:b/>
                <w:bCs/>
              </w:rPr>
              <w:t>Примерная тематика самостоятельной учебной работы при изучении раздела 2:</w:t>
            </w:r>
          </w:p>
          <w:p w:rsidR="00B43826" w:rsidRPr="00B43826" w:rsidRDefault="00B43826" w:rsidP="00912F25">
            <w:pPr>
              <w:pStyle w:val="Default"/>
              <w:jc w:val="both"/>
            </w:pPr>
            <w:r w:rsidRPr="00B43826">
              <w:t xml:space="preserve">Составление требований к обслуживающему персоналу службы бронирования и продаж. </w:t>
            </w:r>
          </w:p>
          <w:p w:rsidR="00B43826" w:rsidRPr="00B43826" w:rsidRDefault="00B43826" w:rsidP="00912F25">
            <w:pPr>
              <w:pStyle w:val="Default"/>
              <w:jc w:val="both"/>
            </w:pPr>
            <w:r w:rsidRPr="00B43826">
              <w:t xml:space="preserve">Составление перечня оборудования службы бронирования и продаж. </w:t>
            </w:r>
          </w:p>
          <w:p w:rsidR="00B43826" w:rsidRPr="00B43826" w:rsidRDefault="00B43826" w:rsidP="00912F25">
            <w:pPr>
              <w:pStyle w:val="Default"/>
              <w:jc w:val="both"/>
            </w:pPr>
            <w:r w:rsidRPr="00B43826">
              <w:t xml:space="preserve">Составление алгоритма работы с гостем по телефону. </w:t>
            </w:r>
          </w:p>
          <w:p w:rsidR="00B43826" w:rsidRPr="00B43826" w:rsidRDefault="00B43826" w:rsidP="00912F25">
            <w:pPr>
              <w:pStyle w:val="Default"/>
              <w:jc w:val="both"/>
            </w:pPr>
            <w:r w:rsidRPr="00B43826">
              <w:t xml:space="preserve">Составление алгоритма поведения в конфликтных ситуациях с потребителями при бронировании. </w:t>
            </w:r>
          </w:p>
          <w:p w:rsidR="00B43826" w:rsidRPr="00B43826" w:rsidRDefault="00B43826" w:rsidP="00912F25">
            <w:pPr>
              <w:pStyle w:val="Default"/>
              <w:jc w:val="both"/>
            </w:pPr>
            <w:r w:rsidRPr="00B43826">
              <w:t xml:space="preserve">Выбор оптимального для данного рынка канала/системы сбыта. </w:t>
            </w:r>
          </w:p>
          <w:p w:rsidR="00B43826" w:rsidRPr="00B43826" w:rsidRDefault="00B43826" w:rsidP="00912F25">
            <w:pPr>
              <w:pStyle w:val="Default"/>
              <w:jc w:val="both"/>
            </w:pPr>
            <w:r w:rsidRPr="00B43826">
              <w:t xml:space="preserve">Определение задач управления каналами продаж (сбыта). </w:t>
            </w:r>
          </w:p>
          <w:p w:rsidR="00B43826" w:rsidRPr="00B43826" w:rsidRDefault="00B43826" w:rsidP="00912F25">
            <w:pPr>
              <w:pStyle w:val="Default"/>
              <w:jc w:val="both"/>
            </w:pPr>
            <w:r w:rsidRPr="00B43826">
              <w:t xml:space="preserve">Определение критериев оценки каналов сбыта гостиничных услуг. </w:t>
            </w:r>
          </w:p>
          <w:p w:rsidR="00B43826" w:rsidRPr="00B43826" w:rsidRDefault="00B43826" w:rsidP="00912F25">
            <w:pPr>
              <w:pStyle w:val="Default"/>
              <w:jc w:val="both"/>
            </w:pPr>
            <w:r w:rsidRPr="00B43826">
              <w:t xml:space="preserve">Техники, повышающие эффективность телефонного разговора. </w:t>
            </w:r>
          </w:p>
          <w:p w:rsidR="00B43826" w:rsidRPr="00B43826" w:rsidRDefault="00B43826" w:rsidP="00912F25">
            <w:pPr>
              <w:pStyle w:val="Default"/>
              <w:jc w:val="both"/>
            </w:pPr>
            <w:r w:rsidRPr="00B43826">
              <w:t xml:space="preserve">Особенности проведение переговоров с представителями разных стран. </w:t>
            </w:r>
          </w:p>
          <w:p w:rsidR="00B43826" w:rsidRPr="00B43826" w:rsidRDefault="00B43826" w:rsidP="00912F25">
            <w:pPr>
              <w:pStyle w:val="Default"/>
              <w:jc w:val="both"/>
            </w:pPr>
            <w:r w:rsidRPr="00B43826">
              <w:t>Рекламации, жалобы, претензии в сфере гостеприимства: алгоритм и правила работы.</w:t>
            </w:r>
          </w:p>
          <w:p w:rsidR="00B43826" w:rsidRPr="00B43826" w:rsidRDefault="00B43826" w:rsidP="00912F25">
            <w:pPr>
              <w:pStyle w:val="Default"/>
              <w:jc w:val="both"/>
            </w:pPr>
            <w:r w:rsidRPr="00B43826">
              <w:t xml:space="preserve">Выполнение домашнего задания по теме: «Составление организационной структуры управления службы бронирования или приема и размещения в крупной гостинице». </w:t>
            </w:r>
          </w:p>
          <w:p w:rsidR="00B43826" w:rsidRPr="00B43826" w:rsidRDefault="00B43826" w:rsidP="00912F25">
            <w:pPr>
              <w:pStyle w:val="Default"/>
              <w:jc w:val="both"/>
            </w:pPr>
            <w:r w:rsidRPr="00B43826">
              <w:t xml:space="preserve">Выполнение домашнего задания по теме: «Решение ситуационных задач по приему заявки на бронирование мест в отеле». </w:t>
            </w:r>
          </w:p>
          <w:p w:rsidR="00B43826" w:rsidRPr="00B43826" w:rsidRDefault="00B43826" w:rsidP="00B43826">
            <w:pPr>
              <w:widowControl w:val="0"/>
              <w:autoSpaceDE w:val="0"/>
              <w:autoSpaceDN w:val="0"/>
              <w:spacing w:line="234" w:lineRule="exact"/>
              <w:rPr>
                <w:sz w:val="24"/>
                <w:szCs w:val="24"/>
                <w:lang w:val="ru-RU"/>
              </w:rPr>
            </w:pPr>
            <w:r w:rsidRPr="00B43826">
              <w:rPr>
                <w:sz w:val="24"/>
                <w:szCs w:val="24"/>
                <w:lang w:val="ru-RU"/>
              </w:rPr>
              <w:t>Подготовить</w:t>
            </w:r>
            <w:r w:rsidRPr="00B43826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B43826">
              <w:rPr>
                <w:sz w:val="24"/>
                <w:szCs w:val="24"/>
                <w:lang w:val="ru-RU"/>
              </w:rPr>
              <w:t>аналитическую</w:t>
            </w:r>
            <w:r w:rsidRPr="00B43826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B43826">
              <w:rPr>
                <w:sz w:val="24"/>
                <w:szCs w:val="24"/>
                <w:lang w:val="ru-RU"/>
              </w:rPr>
              <w:t>справку</w:t>
            </w:r>
            <w:r w:rsidRPr="00B43826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B43826">
              <w:rPr>
                <w:sz w:val="24"/>
                <w:szCs w:val="24"/>
                <w:lang w:val="ru-RU"/>
              </w:rPr>
              <w:t>о</w:t>
            </w:r>
            <w:r w:rsidRPr="00B43826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B43826">
              <w:rPr>
                <w:sz w:val="24"/>
                <w:szCs w:val="24"/>
                <w:lang w:val="ru-RU"/>
              </w:rPr>
              <w:t>возможностях</w:t>
            </w:r>
            <w:r w:rsidRPr="00B43826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B43826">
              <w:rPr>
                <w:sz w:val="24"/>
                <w:szCs w:val="24"/>
                <w:lang w:val="ru-RU"/>
              </w:rPr>
              <w:t>бронирования</w:t>
            </w:r>
            <w:r w:rsidRPr="00B43826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B43826">
              <w:rPr>
                <w:sz w:val="24"/>
                <w:szCs w:val="24"/>
                <w:lang w:val="ru-RU"/>
              </w:rPr>
              <w:t>мест</w:t>
            </w:r>
            <w:r w:rsidRPr="00B43826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B43826">
              <w:rPr>
                <w:sz w:val="24"/>
                <w:szCs w:val="24"/>
                <w:lang w:val="ru-RU"/>
              </w:rPr>
              <w:t>через</w:t>
            </w:r>
            <w:r w:rsidRPr="00B43826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B43826">
              <w:rPr>
                <w:sz w:val="24"/>
                <w:szCs w:val="24"/>
                <w:lang w:val="ru-RU"/>
              </w:rPr>
              <w:t>сайты</w:t>
            </w:r>
            <w:r w:rsidRPr="00B43826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B43826">
              <w:rPr>
                <w:sz w:val="24"/>
                <w:szCs w:val="24"/>
                <w:lang w:val="ru-RU"/>
              </w:rPr>
              <w:t>гостиниц</w:t>
            </w:r>
            <w:r w:rsidRPr="00B43826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B43826">
              <w:rPr>
                <w:sz w:val="24"/>
                <w:szCs w:val="24"/>
                <w:lang w:val="ru-RU"/>
              </w:rPr>
              <w:t>различных</w:t>
            </w:r>
            <w:r w:rsidRPr="00B43826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B43826">
              <w:rPr>
                <w:sz w:val="24"/>
                <w:szCs w:val="24"/>
                <w:lang w:val="ru-RU"/>
              </w:rPr>
              <w:t>категорий</w:t>
            </w:r>
          </w:p>
          <w:p w:rsidR="00B43826" w:rsidRPr="00B43826" w:rsidRDefault="00B43826" w:rsidP="00B43826">
            <w:pPr>
              <w:widowControl w:val="0"/>
              <w:autoSpaceDE w:val="0"/>
              <w:autoSpaceDN w:val="0"/>
              <w:spacing w:line="246" w:lineRule="exact"/>
              <w:rPr>
                <w:sz w:val="24"/>
                <w:szCs w:val="24"/>
                <w:lang w:val="ru-RU"/>
              </w:rPr>
            </w:pPr>
            <w:r w:rsidRPr="00B43826">
              <w:rPr>
                <w:sz w:val="24"/>
                <w:szCs w:val="24"/>
                <w:lang w:val="ru-RU"/>
              </w:rPr>
              <w:t>Подготовить</w:t>
            </w:r>
            <w:r w:rsidRPr="00B43826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B43826">
              <w:rPr>
                <w:sz w:val="24"/>
                <w:szCs w:val="24"/>
                <w:lang w:val="ru-RU"/>
              </w:rPr>
              <w:t>аналитическую</w:t>
            </w:r>
            <w:r w:rsidRPr="00B43826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B43826">
              <w:rPr>
                <w:sz w:val="24"/>
                <w:szCs w:val="24"/>
                <w:lang w:val="ru-RU"/>
              </w:rPr>
              <w:t>справку</w:t>
            </w:r>
            <w:r w:rsidRPr="00B43826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B43826">
              <w:rPr>
                <w:sz w:val="24"/>
                <w:szCs w:val="24"/>
                <w:lang w:val="ru-RU"/>
              </w:rPr>
              <w:t>о</w:t>
            </w:r>
            <w:r w:rsidRPr="00B43826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B43826">
              <w:rPr>
                <w:sz w:val="24"/>
                <w:szCs w:val="24"/>
                <w:lang w:val="ru-RU"/>
              </w:rPr>
              <w:t>возможностях</w:t>
            </w:r>
            <w:r w:rsidRPr="00B43826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B43826">
              <w:rPr>
                <w:sz w:val="24"/>
                <w:szCs w:val="24"/>
                <w:lang w:val="ru-RU"/>
              </w:rPr>
              <w:t>бронирования</w:t>
            </w:r>
            <w:r w:rsidRPr="00B43826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B43826">
              <w:rPr>
                <w:sz w:val="24"/>
                <w:szCs w:val="24"/>
                <w:lang w:val="ru-RU"/>
              </w:rPr>
              <w:t>мест</w:t>
            </w:r>
            <w:r w:rsidRPr="00B43826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B43826">
              <w:rPr>
                <w:sz w:val="24"/>
                <w:szCs w:val="24"/>
                <w:lang w:val="ru-RU"/>
              </w:rPr>
              <w:t>через</w:t>
            </w:r>
            <w:r w:rsidRPr="00B43826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B43826">
              <w:rPr>
                <w:sz w:val="24"/>
                <w:szCs w:val="24"/>
                <w:lang w:val="ru-RU"/>
              </w:rPr>
              <w:t>туроператора</w:t>
            </w:r>
          </w:p>
          <w:p w:rsidR="00B43826" w:rsidRPr="00B43826" w:rsidRDefault="00B43826" w:rsidP="00B43826">
            <w:pPr>
              <w:pStyle w:val="Default"/>
              <w:jc w:val="both"/>
            </w:pPr>
            <w:r w:rsidRPr="00B43826">
              <w:rPr>
                <w:color w:val="auto"/>
              </w:rPr>
              <w:t>Подготовить аналитическую справку о возможностях бронирования мест через центральную систему бронирования</w:t>
            </w:r>
          </w:p>
          <w:p w:rsidR="00B43826" w:rsidRPr="00B43826" w:rsidRDefault="00B43826" w:rsidP="00B43826">
            <w:pPr>
              <w:pStyle w:val="TableParagraph"/>
              <w:ind w:right="1199"/>
              <w:rPr>
                <w:sz w:val="24"/>
                <w:szCs w:val="24"/>
              </w:rPr>
            </w:pPr>
            <w:r w:rsidRPr="00B43826">
              <w:rPr>
                <w:sz w:val="24"/>
                <w:szCs w:val="24"/>
              </w:rPr>
              <w:t>Подготовить</w:t>
            </w:r>
            <w:r w:rsidRPr="00B43826">
              <w:rPr>
                <w:spacing w:val="-1"/>
                <w:sz w:val="24"/>
                <w:szCs w:val="24"/>
              </w:rPr>
              <w:t xml:space="preserve"> </w:t>
            </w:r>
            <w:r w:rsidRPr="00B43826">
              <w:rPr>
                <w:sz w:val="24"/>
                <w:szCs w:val="24"/>
              </w:rPr>
              <w:t>реферат на</w:t>
            </w:r>
            <w:r w:rsidRPr="00B43826">
              <w:rPr>
                <w:spacing w:val="-1"/>
                <w:sz w:val="24"/>
                <w:szCs w:val="24"/>
              </w:rPr>
              <w:t xml:space="preserve"> </w:t>
            </w:r>
            <w:r w:rsidRPr="00B43826">
              <w:rPr>
                <w:sz w:val="24"/>
                <w:szCs w:val="24"/>
              </w:rPr>
              <w:t>тему:</w:t>
            </w:r>
            <w:r w:rsidRPr="00B43826">
              <w:rPr>
                <w:spacing w:val="3"/>
                <w:sz w:val="24"/>
                <w:szCs w:val="24"/>
              </w:rPr>
              <w:t xml:space="preserve"> </w:t>
            </w:r>
            <w:r w:rsidRPr="00B43826">
              <w:rPr>
                <w:sz w:val="24"/>
                <w:szCs w:val="24"/>
              </w:rPr>
              <w:t>«Рынок автоматизированных</w:t>
            </w:r>
            <w:r w:rsidRPr="00B43826">
              <w:rPr>
                <w:spacing w:val="-1"/>
                <w:sz w:val="24"/>
                <w:szCs w:val="24"/>
              </w:rPr>
              <w:t xml:space="preserve"> </w:t>
            </w:r>
            <w:r w:rsidRPr="00B43826">
              <w:rPr>
                <w:sz w:val="24"/>
                <w:szCs w:val="24"/>
              </w:rPr>
              <w:t>систем управления»</w:t>
            </w:r>
          </w:p>
          <w:p w:rsidR="00B43826" w:rsidRPr="00B43826" w:rsidRDefault="00B43826" w:rsidP="00B43826">
            <w:pPr>
              <w:pStyle w:val="TableParagraph"/>
              <w:spacing w:line="252" w:lineRule="exact"/>
              <w:rPr>
                <w:sz w:val="24"/>
                <w:szCs w:val="24"/>
              </w:rPr>
            </w:pPr>
            <w:r w:rsidRPr="00B43826">
              <w:rPr>
                <w:sz w:val="24"/>
                <w:szCs w:val="24"/>
              </w:rPr>
              <w:t>Презентация</w:t>
            </w:r>
            <w:r w:rsidRPr="00B43826">
              <w:rPr>
                <w:spacing w:val="-4"/>
                <w:sz w:val="24"/>
                <w:szCs w:val="24"/>
              </w:rPr>
              <w:t xml:space="preserve"> </w:t>
            </w:r>
            <w:r w:rsidRPr="00B43826">
              <w:rPr>
                <w:sz w:val="24"/>
                <w:szCs w:val="24"/>
              </w:rPr>
              <w:t>службы</w:t>
            </w:r>
            <w:r w:rsidRPr="00B43826">
              <w:rPr>
                <w:spacing w:val="-2"/>
                <w:sz w:val="24"/>
                <w:szCs w:val="24"/>
              </w:rPr>
              <w:t xml:space="preserve"> </w:t>
            </w:r>
            <w:r w:rsidRPr="00B43826">
              <w:rPr>
                <w:sz w:val="24"/>
                <w:szCs w:val="24"/>
              </w:rPr>
              <w:t>бронирования</w:t>
            </w:r>
            <w:r w:rsidRPr="00B43826">
              <w:rPr>
                <w:spacing w:val="-4"/>
                <w:sz w:val="24"/>
                <w:szCs w:val="24"/>
              </w:rPr>
              <w:t xml:space="preserve"> </w:t>
            </w:r>
            <w:r w:rsidRPr="00B43826">
              <w:rPr>
                <w:sz w:val="24"/>
                <w:szCs w:val="24"/>
              </w:rPr>
              <w:t>на</w:t>
            </w:r>
            <w:r w:rsidRPr="00B43826">
              <w:rPr>
                <w:spacing w:val="-2"/>
                <w:sz w:val="24"/>
                <w:szCs w:val="24"/>
              </w:rPr>
              <w:t xml:space="preserve"> </w:t>
            </w:r>
            <w:r w:rsidRPr="00B43826">
              <w:rPr>
                <w:sz w:val="24"/>
                <w:szCs w:val="24"/>
              </w:rPr>
              <w:t>иностранном</w:t>
            </w:r>
            <w:r w:rsidRPr="00B43826">
              <w:rPr>
                <w:spacing w:val="-2"/>
                <w:sz w:val="24"/>
                <w:szCs w:val="24"/>
              </w:rPr>
              <w:t xml:space="preserve"> </w:t>
            </w:r>
            <w:r w:rsidRPr="00B43826">
              <w:rPr>
                <w:sz w:val="24"/>
                <w:szCs w:val="24"/>
              </w:rPr>
              <w:t>языке</w:t>
            </w:r>
          </w:p>
          <w:p w:rsidR="00B43826" w:rsidRPr="00B43826" w:rsidRDefault="00B43826" w:rsidP="00912F25">
            <w:pPr>
              <w:pStyle w:val="Default"/>
              <w:jc w:val="both"/>
            </w:pPr>
            <w:r w:rsidRPr="00B43826">
              <w:lastRenderedPageBreak/>
              <w:t>Подготовить сообщение о стандартах качества обслуживания в службе бронирования и продаж гостиницы</w:t>
            </w:r>
          </w:p>
          <w:p w:rsidR="00B43826" w:rsidRPr="00B43826" w:rsidRDefault="00B43826" w:rsidP="00912F25">
            <w:pPr>
              <w:pStyle w:val="Default"/>
              <w:jc w:val="both"/>
            </w:pPr>
            <w:r w:rsidRPr="00B43826">
              <w:t>Выполнение домашнего задания по теме: «Решение ситуационных задач по продаже гостям незабронированных мест в отеле».</w:t>
            </w:r>
          </w:p>
          <w:p w:rsidR="00B43826" w:rsidRPr="00B43826" w:rsidRDefault="00B43826" w:rsidP="00912F25">
            <w:pPr>
              <w:pStyle w:val="Default"/>
              <w:jc w:val="both"/>
            </w:pPr>
            <w:r w:rsidRPr="00B43826">
              <w:t>Выполнение</w:t>
            </w:r>
            <w:r w:rsidRPr="00B43826">
              <w:rPr>
                <w:spacing w:val="-4"/>
              </w:rPr>
              <w:t xml:space="preserve"> </w:t>
            </w:r>
            <w:r w:rsidRPr="00B43826">
              <w:t>домашнего</w:t>
            </w:r>
            <w:r w:rsidRPr="00B43826">
              <w:rPr>
                <w:spacing w:val="-4"/>
              </w:rPr>
              <w:t xml:space="preserve"> </w:t>
            </w:r>
            <w:r w:rsidRPr="00B43826">
              <w:t>задания</w:t>
            </w:r>
            <w:r w:rsidRPr="00B43826">
              <w:rPr>
                <w:spacing w:val="-4"/>
              </w:rPr>
              <w:t xml:space="preserve"> </w:t>
            </w:r>
            <w:r w:rsidRPr="00B43826">
              <w:t>по</w:t>
            </w:r>
            <w:r w:rsidRPr="00B43826">
              <w:rPr>
                <w:spacing w:val="-4"/>
              </w:rPr>
              <w:t xml:space="preserve"> </w:t>
            </w:r>
            <w:r w:rsidRPr="00B43826">
              <w:t>теме:</w:t>
            </w:r>
            <w:r w:rsidRPr="00B43826">
              <w:rPr>
                <w:spacing w:val="-3"/>
              </w:rPr>
              <w:t xml:space="preserve"> </w:t>
            </w:r>
            <w:r w:rsidRPr="00B43826">
              <w:t>«Расчет</w:t>
            </w:r>
            <w:r w:rsidRPr="00B43826">
              <w:rPr>
                <w:spacing w:val="-4"/>
              </w:rPr>
              <w:t xml:space="preserve"> </w:t>
            </w:r>
            <w:r w:rsidRPr="00B43826">
              <w:t>коэффициентов</w:t>
            </w:r>
            <w:r w:rsidRPr="00B43826">
              <w:rPr>
                <w:spacing w:val="-5"/>
              </w:rPr>
              <w:t xml:space="preserve"> </w:t>
            </w:r>
            <w:r w:rsidRPr="00B43826">
              <w:t>деятельности</w:t>
            </w:r>
          </w:p>
          <w:p w:rsidR="00B43826" w:rsidRPr="00B43826" w:rsidRDefault="00B43826" w:rsidP="00912F25">
            <w:pPr>
              <w:pStyle w:val="Default"/>
              <w:jc w:val="both"/>
            </w:pPr>
            <w:r w:rsidRPr="00B43826">
              <w:t>Выполнение</w:t>
            </w:r>
            <w:r w:rsidRPr="00B43826">
              <w:rPr>
                <w:spacing w:val="-1"/>
              </w:rPr>
              <w:t xml:space="preserve"> </w:t>
            </w:r>
            <w:r w:rsidRPr="00B43826">
              <w:t>домашнего задания</w:t>
            </w:r>
            <w:r w:rsidRPr="00B43826">
              <w:rPr>
                <w:spacing w:val="-2"/>
              </w:rPr>
              <w:t xml:space="preserve"> </w:t>
            </w:r>
            <w:r w:rsidRPr="00B43826">
              <w:t>по теме:</w:t>
            </w:r>
            <w:r w:rsidRPr="00B43826">
              <w:rPr>
                <w:spacing w:val="1"/>
              </w:rPr>
              <w:t xml:space="preserve"> </w:t>
            </w:r>
            <w:r w:rsidRPr="00B43826">
              <w:t>«Аннуляция</w:t>
            </w:r>
            <w:r w:rsidRPr="00B43826">
              <w:rPr>
                <w:spacing w:val="-2"/>
              </w:rPr>
              <w:t xml:space="preserve"> </w:t>
            </w:r>
            <w:r w:rsidRPr="00B43826">
              <w:t>и отказы от</w:t>
            </w:r>
            <w:r w:rsidRPr="00B43826">
              <w:rPr>
                <w:spacing w:val="-4"/>
              </w:rPr>
              <w:t xml:space="preserve"> </w:t>
            </w:r>
            <w:r w:rsidRPr="00B43826">
              <w:t>бронирования»</w:t>
            </w:r>
          </w:p>
          <w:p w:rsidR="00B43826" w:rsidRPr="00B43826" w:rsidRDefault="00B43826" w:rsidP="00912F25">
            <w:pPr>
              <w:pStyle w:val="Default"/>
              <w:jc w:val="both"/>
            </w:pPr>
            <w:r w:rsidRPr="00B43826">
              <w:t xml:space="preserve">Подготовить сообщение об альтернативных способах бронирования мест в отеле. </w:t>
            </w:r>
          </w:p>
          <w:p w:rsidR="00B43826" w:rsidRPr="00B43826" w:rsidRDefault="00B43826" w:rsidP="00912F25">
            <w:pPr>
              <w:pStyle w:val="Default"/>
              <w:jc w:val="both"/>
            </w:pPr>
            <w:r w:rsidRPr="00B43826">
              <w:t xml:space="preserve">Подготовить аналитическую справку о возможностях бронирования мест через сайты гостиниц различных категорий. </w:t>
            </w:r>
          </w:p>
          <w:p w:rsidR="00B43826" w:rsidRPr="00B43826" w:rsidRDefault="00B43826" w:rsidP="00912F25">
            <w:pPr>
              <w:pStyle w:val="Default"/>
              <w:jc w:val="both"/>
            </w:pPr>
            <w:r w:rsidRPr="00B43826">
              <w:t>Подготовить аналитическую справку о возможностях бронирования мест через туроператора.</w:t>
            </w:r>
          </w:p>
          <w:p w:rsidR="00B43826" w:rsidRPr="00B43826" w:rsidRDefault="00B43826" w:rsidP="00912F25">
            <w:pPr>
              <w:pStyle w:val="Default"/>
              <w:jc w:val="both"/>
            </w:pPr>
            <w:r w:rsidRPr="00B43826">
              <w:t xml:space="preserve">Подготовить аналитическую справку о возможностях бронирования мест через центральную систему бронирования </w:t>
            </w:r>
          </w:p>
          <w:p w:rsidR="00B43826" w:rsidRPr="00B43826" w:rsidRDefault="00B43826" w:rsidP="00912F25">
            <w:pPr>
              <w:pStyle w:val="Default"/>
              <w:jc w:val="both"/>
            </w:pPr>
            <w:r w:rsidRPr="00B43826">
              <w:t>Подготовить реферат на тему: «Рынок автоматизированных систем управления».</w:t>
            </w:r>
          </w:p>
          <w:p w:rsidR="00B43826" w:rsidRPr="00B43826" w:rsidRDefault="00B43826" w:rsidP="00912F25">
            <w:pPr>
              <w:pStyle w:val="Default"/>
              <w:jc w:val="both"/>
            </w:pPr>
            <w:r w:rsidRPr="00B43826">
              <w:t xml:space="preserve">Выполнение домашнего задания по теме: «Аннуляция и отказы от бронирования». </w:t>
            </w:r>
          </w:p>
          <w:p w:rsidR="00B43826" w:rsidRPr="00B43826" w:rsidRDefault="00B43826" w:rsidP="00912F25">
            <w:pPr>
              <w:pStyle w:val="Default"/>
              <w:jc w:val="both"/>
            </w:pPr>
            <w:r w:rsidRPr="00B43826">
              <w:t xml:space="preserve">Выполнение домашнего задания по теме: «Алгоритм рассмотрения заявок. Виды заявок и действия по ним». </w:t>
            </w:r>
          </w:p>
          <w:p w:rsidR="00B43826" w:rsidRPr="00B43826" w:rsidRDefault="00B43826" w:rsidP="00912F25">
            <w:pPr>
              <w:pStyle w:val="Default"/>
              <w:jc w:val="both"/>
            </w:pPr>
            <w:r w:rsidRPr="00B43826">
              <w:t xml:space="preserve">Составление алгоритма работы специалистов службы бронирования и продаж с разными сегментами клиентов </w:t>
            </w:r>
          </w:p>
          <w:p w:rsidR="00B43826" w:rsidRPr="00B43826" w:rsidRDefault="00B43826" w:rsidP="00912F25">
            <w:pPr>
              <w:pStyle w:val="Default"/>
              <w:jc w:val="both"/>
            </w:pPr>
            <w:r w:rsidRPr="00B43826">
              <w:t xml:space="preserve">Составление программы лояльности клиентов. </w:t>
            </w:r>
          </w:p>
          <w:p w:rsidR="00B43826" w:rsidRPr="00B43826" w:rsidRDefault="00B43826" w:rsidP="00912F25">
            <w:pPr>
              <w:pStyle w:val="Default"/>
              <w:jc w:val="both"/>
            </w:pPr>
            <w:r w:rsidRPr="00B43826">
              <w:t>Подготовить сообщение о правилах ведения телефонных переговоров и поведения в конфликтных ситуациях с гостями при бронировании.</w:t>
            </w:r>
          </w:p>
          <w:p w:rsidR="00B43826" w:rsidRPr="00B43826" w:rsidRDefault="00B43826" w:rsidP="00912F25">
            <w:pPr>
              <w:pStyle w:val="Default"/>
              <w:jc w:val="both"/>
            </w:pPr>
            <w:r w:rsidRPr="00B43826">
              <w:t>Мини-исследование: «Выявление ошибок оператора по бронированию».</w:t>
            </w:r>
          </w:p>
          <w:p w:rsidR="00B43826" w:rsidRPr="00B43826" w:rsidRDefault="00B43826" w:rsidP="00912F25">
            <w:pPr>
              <w:pStyle w:val="Default"/>
              <w:jc w:val="both"/>
            </w:pPr>
            <w:r w:rsidRPr="00B43826">
              <w:t xml:space="preserve">Выполнение домашнего задания по теме: «Информирование потребителя о бронировании». </w:t>
            </w:r>
          </w:p>
          <w:p w:rsidR="00B43826" w:rsidRPr="00B43826" w:rsidRDefault="00B43826" w:rsidP="00912F25">
            <w:pPr>
              <w:pStyle w:val="Default"/>
              <w:jc w:val="both"/>
            </w:pPr>
            <w:r w:rsidRPr="00B43826">
              <w:t xml:space="preserve">Составление схемы взаимодействия службы бронирования и продаж с другими отделами гостиницы. </w:t>
            </w:r>
          </w:p>
          <w:p w:rsidR="00B43826" w:rsidRPr="00B43826" w:rsidRDefault="00B43826" w:rsidP="00912F25">
            <w:pPr>
              <w:pStyle w:val="Default"/>
              <w:jc w:val="both"/>
            </w:pPr>
            <w:r w:rsidRPr="00B43826">
              <w:t xml:space="preserve">Принципы построения внутренней коммуникации в гостинице. </w:t>
            </w:r>
            <w:r w:rsidRPr="00B43826">
              <w:rPr>
                <w:b/>
                <w:bCs/>
              </w:rPr>
              <w:t xml:space="preserve"> </w:t>
            </w:r>
          </w:p>
        </w:tc>
        <w:tc>
          <w:tcPr>
            <w:tcW w:w="1318" w:type="pct"/>
            <w:gridSpan w:val="3"/>
            <w:vAlign w:val="center"/>
          </w:tcPr>
          <w:p w:rsidR="00B43826" w:rsidRPr="00B43826" w:rsidRDefault="00B43826" w:rsidP="00BA1B9A">
            <w:pPr>
              <w:jc w:val="center"/>
              <w:rPr>
                <w:sz w:val="24"/>
                <w:szCs w:val="24"/>
                <w:lang w:val="ru-RU" w:eastAsia="ru-RU"/>
              </w:rPr>
            </w:pPr>
            <w:r w:rsidRPr="00B43826">
              <w:rPr>
                <w:sz w:val="24"/>
                <w:szCs w:val="24"/>
                <w:lang w:val="ru-RU" w:eastAsia="ru-RU"/>
              </w:rPr>
              <w:lastRenderedPageBreak/>
              <w:t>6</w:t>
            </w:r>
          </w:p>
        </w:tc>
      </w:tr>
      <w:tr w:rsidR="00B43826" w:rsidRPr="00B43826" w:rsidTr="00B43826">
        <w:trPr>
          <w:trHeight w:val="20"/>
        </w:trPr>
        <w:tc>
          <w:tcPr>
            <w:tcW w:w="3682" w:type="pct"/>
            <w:gridSpan w:val="2"/>
          </w:tcPr>
          <w:p w:rsidR="00B43826" w:rsidRPr="00B43826" w:rsidRDefault="00B43826" w:rsidP="00AB4D18">
            <w:pPr>
              <w:jc w:val="both"/>
              <w:rPr>
                <w:b/>
                <w:sz w:val="24"/>
                <w:szCs w:val="24"/>
                <w:lang w:val="ru-RU" w:eastAsia="ru-RU"/>
              </w:rPr>
            </w:pPr>
            <w:r w:rsidRPr="00B43826">
              <w:rPr>
                <w:b/>
                <w:bCs/>
                <w:sz w:val="24"/>
                <w:szCs w:val="24"/>
                <w:lang w:val="ru-RU" w:eastAsia="ru-RU"/>
              </w:rPr>
              <w:lastRenderedPageBreak/>
              <w:t xml:space="preserve">Всего: </w:t>
            </w:r>
          </w:p>
        </w:tc>
        <w:tc>
          <w:tcPr>
            <w:tcW w:w="1318" w:type="pct"/>
            <w:gridSpan w:val="3"/>
            <w:vAlign w:val="center"/>
          </w:tcPr>
          <w:p w:rsidR="00B43826" w:rsidRPr="00B43826" w:rsidRDefault="00B43826" w:rsidP="00D1565B">
            <w:pPr>
              <w:jc w:val="center"/>
              <w:rPr>
                <w:sz w:val="24"/>
                <w:szCs w:val="24"/>
                <w:lang w:val="ru-RU" w:eastAsia="ru-RU"/>
              </w:rPr>
            </w:pPr>
            <w:r w:rsidRPr="00B43826">
              <w:rPr>
                <w:sz w:val="24"/>
                <w:szCs w:val="24"/>
                <w:lang w:val="ru-RU" w:eastAsia="ru-RU"/>
              </w:rPr>
              <w:t>98</w:t>
            </w:r>
          </w:p>
        </w:tc>
      </w:tr>
      <w:tr w:rsidR="00B43826" w:rsidRPr="00B43826" w:rsidTr="00B43826">
        <w:trPr>
          <w:trHeight w:val="20"/>
        </w:trPr>
        <w:tc>
          <w:tcPr>
            <w:tcW w:w="3682" w:type="pct"/>
            <w:gridSpan w:val="2"/>
          </w:tcPr>
          <w:p w:rsidR="00B43826" w:rsidRPr="00B43826" w:rsidRDefault="00B43826" w:rsidP="00AB4D18">
            <w:pPr>
              <w:tabs>
                <w:tab w:val="left" w:pos="1050"/>
              </w:tabs>
              <w:jc w:val="both"/>
              <w:rPr>
                <w:b/>
                <w:bCs/>
                <w:sz w:val="24"/>
                <w:szCs w:val="24"/>
                <w:lang w:val="ru-RU" w:eastAsia="ru-RU"/>
              </w:rPr>
            </w:pPr>
            <w:r w:rsidRPr="00B43826">
              <w:rPr>
                <w:b/>
                <w:bCs/>
                <w:sz w:val="24"/>
                <w:szCs w:val="24"/>
                <w:lang w:eastAsia="ru-RU"/>
              </w:rPr>
              <w:t>C</w:t>
            </w:r>
            <w:r w:rsidRPr="00B43826">
              <w:rPr>
                <w:b/>
                <w:bCs/>
                <w:sz w:val="24"/>
                <w:szCs w:val="24"/>
                <w:lang w:val="ru-RU" w:eastAsia="ru-RU"/>
              </w:rPr>
              <w:t>РС</w:t>
            </w:r>
          </w:p>
        </w:tc>
        <w:tc>
          <w:tcPr>
            <w:tcW w:w="1318" w:type="pct"/>
            <w:gridSpan w:val="3"/>
            <w:vAlign w:val="center"/>
          </w:tcPr>
          <w:p w:rsidR="00B43826" w:rsidRPr="00B43826" w:rsidRDefault="00B43826" w:rsidP="008945EF">
            <w:pPr>
              <w:jc w:val="center"/>
              <w:rPr>
                <w:sz w:val="24"/>
                <w:szCs w:val="24"/>
                <w:lang w:val="ru-RU" w:eastAsia="ru-RU"/>
              </w:rPr>
            </w:pPr>
            <w:r w:rsidRPr="00B43826">
              <w:rPr>
                <w:sz w:val="24"/>
                <w:szCs w:val="24"/>
                <w:lang w:val="ru-RU" w:eastAsia="ru-RU"/>
              </w:rPr>
              <w:t>6</w:t>
            </w:r>
          </w:p>
        </w:tc>
      </w:tr>
      <w:tr w:rsidR="00B43826" w:rsidRPr="00B43826" w:rsidTr="00B43826">
        <w:trPr>
          <w:trHeight w:val="20"/>
        </w:trPr>
        <w:tc>
          <w:tcPr>
            <w:tcW w:w="3682" w:type="pct"/>
            <w:gridSpan w:val="2"/>
          </w:tcPr>
          <w:p w:rsidR="00B43826" w:rsidRPr="00B43826" w:rsidRDefault="00B43826" w:rsidP="00BA1B9A">
            <w:pPr>
              <w:tabs>
                <w:tab w:val="left" w:pos="1050"/>
              </w:tabs>
              <w:jc w:val="both"/>
              <w:rPr>
                <w:b/>
                <w:bCs/>
                <w:sz w:val="24"/>
                <w:szCs w:val="24"/>
                <w:lang w:val="ru-RU" w:eastAsia="ru-RU"/>
              </w:rPr>
            </w:pPr>
            <w:r w:rsidRPr="00B43826">
              <w:rPr>
                <w:b/>
                <w:bCs/>
                <w:sz w:val="24"/>
                <w:szCs w:val="24"/>
                <w:lang w:val="ru-RU" w:eastAsia="ru-RU"/>
              </w:rPr>
              <w:t xml:space="preserve">Консультации </w:t>
            </w:r>
          </w:p>
        </w:tc>
        <w:tc>
          <w:tcPr>
            <w:tcW w:w="1318" w:type="pct"/>
            <w:gridSpan w:val="3"/>
            <w:vAlign w:val="center"/>
          </w:tcPr>
          <w:p w:rsidR="00B43826" w:rsidRPr="00B43826" w:rsidRDefault="00B43826" w:rsidP="00BA1B9A">
            <w:pPr>
              <w:jc w:val="center"/>
              <w:rPr>
                <w:sz w:val="24"/>
                <w:szCs w:val="24"/>
                <w:lang w:val="ru-RU" w:eastAsia="ru-RU"/>
              </w:rPr>
            </w:pPr>
            <w:r w:rsidRPr="00B43826">
              <w:rPr>
                <w:sz w:val="24"/>
                <w:szCs w:val="24"/>
                <w:lang w:val="ru-RU" w:eastAsia="ru-RU"/>
              </w:rPr>
              <w:t>-</w:t>
            </w:r>
          </w:p>
        </w:tc>
      </w:tr>
      <w:tr w:rsidR="00B43826" w:rsidRPr="00B43826" w:rsidTr="00B43826">
        <w:trPr>
          <w:trHeight w:val="20"/>
        </w:trPr>
        <w:tc>
          <w:tcPr>
            <w:tcW w:w="3682" w:type="pct"/>
            <w:gridSpan w:val="2"/>
          </w:tcPr>
          <w:p w:rsidR="00B43826" w:rsidRPr="00B43826" w:rsidRDefault="00B43826" w:rsidP="00555501">
            <w:pPr>
              <w:jc w:val="both"/>
              <w:rPr>
                <w:color w:val="000000"/>
                <w:sz w:val="24"/>
                <w:szCs w:val="24"/>
                <w:lang w:val="ru-RU"/>
              </w:rPr>
            </w:pPr>
            <w:r w:rsidRPr="00B43826">
              <w:rPr>
                <w:color w:val="000000"/>
                <w:sz w:val="24"/>
                <w:szCs w:val="24"/>
              </w:rPr>
              <w:t>ПАтт</w:t>
            </w:r>
          </w:p>
        </w:tc>
        <w:tc>
          <w:tcPr>
            <w:tcW w:w="1318" w:type="pct"/>
            <w:gridSpan w:val="3"/>
            <w:vAlign w:val="center"/>
          </w:tcPr>
          <w:p w:rsidR="00B43826" w:rsidRPr="00B43826" w:rsidRDefault="00B43826" w:rsidP="00BA1B9A">
            <w:pPr>
              <w:jc w:val="center"/>
              <w:rPr>
                <w:sz w:val="24"/>
                <w:szCs w:val="24"/>
                <w:lang w:val="ru-RU" w:eastAsia="ru-RU"/>
              </w:rPr>
            </w:pPr>
            <w:r w:rsidRPr="00B43826">
              <w:rPr>
                <w:sz w:val="24"/>
                <w:szCs w:val="24"/>
                <w:lang w:val="ru-RU" w:eastAsia="ru-RU"/>
              </w:rPr>
              <w:t>12</w:t>
            </w:r>
          </w:p>
        </w:tc>
      </w:tr>
      <w:tr w:rsidR="00B43826" w:rsidRPr="00B43826" w:rsidTr="00B43826">
        <w:trPr>
          <w:trHeight w:val="70"/>
        </w:trPr>
        <w:tc>
          <w:tcPr>
            <w:tcW w:w="3682" w:type="pct"/>
            <w:gridSpan w:val="2"/>
          </w:tcPr>
          <w:p w:rsidR="00B43826" w:rsidRPr="00B43826" w:rsidRDefault="00B43826" w:rsidP="00AB4D18">
            <w:pPr>
              <w:rPr>
                <w:b/>
                <w:bCs/>
                <w:sz w:val="24"/>
                <w:szCs w:val="24"/>
              </w:rPr>
            </w:pPr>
            <w:r w:rsidRPr="00B43826">
              <w:rPr>
                <w:b/>
                <w:bCs/>
                <w:sz w:val="24"/>
                <w:szCs w:val="24"/>
                <w:lang w:val="ru-RU"/>
              </w:rPr>
              <w:t>Промеж</w:t>
            </w:r>
            <w:r w:rsidRPr="00B43826">
              <w:rPr>
                <w:b/>
                <w:bCs/>
                <w:sz w:val="24"/>
                <w:szCs w:val="24"/>
              </w:rPr>
              <w:t>уточная аттестация</w:t>
            </w:r>
          </w:p>
        </w:tc>
        <w:tc>
          <w:tcPr>
            <w:tcW w:w="1318" w:type="pct"/>
            <w:gridSpan w:val="3"/>
            <w:vAlign w:val="center"/>
          </w:tcPr>
          <w:p w:rsidR="00B43826" w:rsidRPr="00B43826" w:rsidRDefault="00B43826" w:rsidP="008A4B4F">
            <w:pPr>
              <w:jc w:val="center"/>
              <w:rPr>
                <w:sz w:val="24"/>
                <w:szCs w:val="24"/>
                <w:lang w:val="ru-RU" w:eastAsia="ru-RU"/>
              </w:rPr>
            </w:pPr>
            <w:r w:rsidRPr="00B43826">
              <w:rPr>
                <w:sz w:val="24"/>
                <w:szCs w:val="24"/>
                <w:lang w:val="ru-RU" w:eastAsia="ru-RU"/>
              </w:rPr>
              <w:t>Экзамен</w:t>
            </w:r>
          </w:p>
        </w:tc>
      </w:tr>
      <w:tr w:rsidR="00B43826" w:rsidRPr="00B43826" w:rsidTr="00B43826">
        <w:trPr>
          <w:trHeight w:val="78"/>
        </w:trPr>
        <w:tc>
          <w:tcPr>
            <w:tcW w:w="3682" w:type="pct"/>
            <w:gridSpan w:val="2"/>
          </w:tcPr>
          <w:p w:rsidR="00B43826" w:rsidRPr="00B43826" w:rsidRDefault="00B43826" w:rsidP="00AB4D18">
            <w:pPr>
              <w:rPr>
                <w:b/>
                <w:bCs/>
                <w:sz w:val="24"/>
                <w:szCs w:val="24"/>
              </w:rPr>
            </w:pPr>
            <w:r w:rsidRPr="00B43826">
              <w:rPr>
                <w:b/>
                <w:bCs/>
                <w:sz w:val="24"/>
                <w:szCs w:val="24"/>
              </w:rPr>
              <w:t>Итого</w:t>
            </w:r>
          </w:p>
        </w:tc>
        <w:tc>
          <w:tcPr>
            <w:tcW w:w="1318" w:type="pct"/>
            <w:gridSpan w:val="3"/>
            <w:vAlign w:val="center"/>
          </w:tcPr>
          <w:p w:rsidR="00B43826" w:rsidRPr="00B43826" w:rsidRDefault="00B43826" w:rsidP="00BA1B9A">
            <w:pPr>
              <w:jc w:val="center"/>
              <w:rPr>
                <w:bCs/>
                <w:sz w:val="24"/>
                <w:szCs w:val="24"/>
                <w:lang w:val="ru-RU" w:eastAsia="ru-RU"/>
              </w:rPr>
            </w:pPr>
            <w:r w:rsidRPr="00B43826">
              <w:rPr>
                <w:bCs/>
                <w:sz w:val="24"/>
                <w:szCs w:val="24"/>
                <w:lang w:val="ru-RU" w:eastAsia="ru-RU"/>
              </w:rPr>
              <w:t>116</w:t>
            </w:r>
          </w:p>
        </w:tc>
      </w:tr>
    </w:tbl>
    <w:p w:rsidR="00EB2B56" w:rsidRPr="00EB2B56" w:rsidRDefault="00EB2B56" w:rsidP="00EB2B56">
      <w:pPr>
        <w:jc w:val="both"/>
        <w:rPr>
          <w:sz w:val="24"/>
          <w:szCs w:val="24"/>
          <w:lang w:val="ru-RU" w:eastAsia="ru-RU"/>
        </w:rPr>
        <w:sectPr w:rsidR="00EB2B56" w:rsidRPr="00EB2B56" w:rsidSect="00A11E03">
          <w:pgSz w:w="16840" w:h="11907" w:orient="landscape"/>
          <w:pgMar w:top="1134" w:right="567" w:bottom="1134" w:left="1134" w:header="709" w:footer="709" w:gutter="0"/>
          <w:cols w:space="720"/>
        </w:sectPr>
      </w:pPr>
    </w:p>
    <w:p w:rsidR="00BF4AE3" w:rsidRPr="00E773A2" w:rsidRDefault="00EB2B56" w:rsidP="006B4381">
      <w:pPr>
        <w:tabs>
          <w:tab w:val="left" w:pos="993"/>
        </w:tabs>
        <w:ind w:firstLine="709"/>
        <w:jc w:val="center"/>
        <w:rPr>
          <w:b/>
          <w:sz w:val="28"/>
          <w:szCs w:val="28"/>
          <w:lang w:val="ru-RU" w:eastAsia="ru-RU"/>
        </w:rPr>
      </w:pPr>
      <w:r w:rsidRPr="00E773A2">
        <w:rPr>
          <w:b/>
          <w:sz w:val="28"/>
          <w:szCs w:val="28"/>
          <w:lang w:val="ru-RU" w:eastAsia="ru-RU"/>
        </w:rPr>
        <w:lastRenderedPageBreak/>
        <w:t>3. УСЛОВИЯ РЕАЛИЗАЦИИ ПРОГРАММЫ</w:t>
      </w:r>
      <w:r w:rsidR="00BF4AE3" w:rsidRPr="00E773A2">
        <w:rPr>
          <w:b/>
          <w:sz w:val="28"/>
          <w:szCs w:val="28"/>
          <w:lang w:val="ru-RU" w:eastAsia="ru-RU"/>
        </w:rPr>
        <w:t xml:space="preserve"> </w:t>
      </w:r>
    </w:p>
    <w:p w:rsidR="00EB2B56" w:rsidRPr="00EB2B56" w:rsidRDefault="00B47A4B" w:rsidP="00B47A4B">
      <w:pPr>
        <w:tabs>
          <w:tab w:val="left" w:pos="993"/>
        </w:tabs>
        <w:ind w:firstLine="709"/>
        <w:jc w:val="center"/>
        <w:rPr>
          <w:b/>
          <w:bCs/>
          <w:sz w:val="24"/>
          <w:szCs w:val="24"/>
          <w:lang w:val="ru-RU" w:eastAsia="ru-RU"/>
        </w:rPr>
      </w:pPr>
      <w:r>
        <w:rPr>
          <w:b/>
          <w:color w:val="000000"/>
          <w:sz w:val="28"/>
          <w:szCs w:val="28"/>
          <w:lang w:val="ru-RU"/>
        </w:rPr>
        <w:t>МЕЖДИСЦИПЛИНАРНОГО КУРСА</w:t>
      </w:r>
    </w:p>
    <w:p w:rsidR="00BD3512" w:rsidRPr="00BD3512" w:rsidRDefault="00BD3512" w:rsidP="00BD3512">
      <w:pPr>
        <w:tabs>
          <w:tab w:val="left" w:pos="993"/>
        </w:tabs>
        <w:ind w:firstLine="709"/>
        <w:jc w:val="center"/>
        <w:rPr>
          <w:b/>
          <w:bCs/>
          <w:sz w:val="28"/>
          <w:szCs w:val="28"/>
          <w:lang w:val="ru-RU" w:eastAsia="ru-RU"/>
        </w:rPr>
      </w:pPr>
      <w:r w:rsidRPr="00BD3512">
        <w:rPr>
          <w:b/>
          <w:bCs/>
          <w:sz w:val="28"/>
          <w:szCs w:val="28"/>
          <w:lang w:val="ru-RU" w:eastAsia="ru-RU"/>
        </w:rPr>
        <w:t>3.1. Материально-техническое обеспечение</w:t>
      </w:r>
    </w:p>
    <w:p w:rsidR="00BD3512" w:rsidRDefault="00BD3512" w:rsidP="00BD3512">
      <w:pPr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bCs/>
          <w:sz w:val="28"/>
          <w:szCs w:val="28"/>
          <w:lang w:val="ru-RU" w:eastAsia="ru-RU"/>
        </w:rPr>
      </w:pPr>
      <w:r w:rsidRPr="00BD3512">
        <w:rPr>
          <w:bCs/>
          <w:sz w:val="28"/>
          <w:szCs w:val="28"/>
          <w:lang w:val="ru-RU" w:eastAsia="ru-RU"/>
        </w:rPr>
        <w:t>Университет располагает материально-технической базой, обеспечивающей проведение всех видов практических занятий по учебной дисциплине, предусмотренных учебным планом. Материально-</w:t>
      </w:r>
      <w:r w:rsidR="0045090D">
        <w:rPr>
          <w:bCs/>
          <w:sz w:val="28"/>
          <w:szCs w:val="28"/>
          <w:lang w:val="ru-RU" w:eastAsia="ru-RU"/>
        </w:rPr>
        <w:t xml:space="preserve">техническая база соответствует </w:t>
      </w:r>
      <w:r w:rsidRPr="00BD3512">
        <w:rPr>
          <w:bCs/>
          <w:sz w:val="28"/>
          <w:szCs w:val="28"/>
          <w:lang w:val="ru-RU" w:eastAsia="ru-RU"/>
        </w:rPr>
        <w:t>действующим санитарным и противопожарным нормам.</w:t>
      </w:r>
    </w:p>
    <w:p w:rsidR="00BD3512" w:rsidRPr="00BD3512" w:rsidRDefault="00BD3512" w:rsidP="00BD3512">
      <w:pPr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sz w:val="28"/>
          <w:szCs w:val="28"/>
          <w:lang w:val="ru-RU" w:eastAsia="ru-RU"/>
        </w:rPr>
      </w:pPr>
    </w:p>
    <w:p w:rsidR="00BD3512" w:rsidRPr="00BD3512" w:rsidRDefault="00BD3512" w:rsidP="00BD3512">
      <w:pPr>
        <w:tabs>
          <w:tab w:val="left" w:pos="993"/>
        </w:tabs>
        <w:ind w:firstLine="709"/>
        <w:jc w:val="center"/>
        <w:rPr>
          <w:b/>
          <w:sz w:val="28"/>
          <w:szCs w:val="28"/>
          <w:lang w:val="ru-RU" w:eastAsia="ru-RU"/>
        </w:rPr>
      </w:pPr>
      <w:r w:rsidRPr="00BD3512">
        <w:rPr>
          <w:b/>
          <w:sz w:val="28"/>
          <w:szCs w:val="28"/>
          <w:lang w:val="ru-RU" w:eastAsia="ru-RU"/>
        </w:rPr>
        <w:t>3.2. Информационное обеспечение обучения</w:t>
      </w:r>
    </w:p>
    <w:p w:rsidR="00EB2B56" w:rsidRPr="00BD3512" w:rsidRDefault="00BD3512" w:rsidP="00BD3512">
      <w:pPr>
        <w:tabs>
          <w:tab w:val="left" w:pos="993"/>
        </w:tabs>
        <w:ind w:firstLine="709"/>
        <w:contextualSpacing/>
        <w:jc w:val="both"/>
        <w:rPr>
          <w:sz w:val="28"/>
          <w:szCs w:val="28"/>
          <w:lang w:val="ru-RU" w:eastAsia="ru-RU"/>
        </w:rPr>
      </w:pPr>
      <w:r w:rsidRPr="00BD3512">
        <w:rPr>
          <w:bCs/>
          <w:sz w:val="28"/>
          <w:szCs w:val="28"/>
          <w:lang w:val="ru-RU" w:eastAsia="ru-RU"/>
        </w:rPr>
        <w:t>Для реализации программы библиотечный фонд образовательной организации имеет п</w:t>
      </w:r>
      <w:r w:rsidRPr="00BD3512">
        <w:rPr>
          <w:sz w:val="28"/>
          <w:szCs w:val="28"/>
          <w:lang w:val="ru-RU" w:eastAsia="ru-RU"/>
        </w:rPr>
        <w:t>ечатные и/или электронные образовательные и информационные ресурсы, рекомендуемые для использования в образовательном процессе</w:t>
      </w:r>
    </w:p>
    <w:p w:rsidR="00F7192B" w:rsidRPr="00D1565B" w:rsidRDefault="00F7192B" w:rsidP="008945EF">
      <w:pPr>
        <w:tabs>
          <w:tab w:val="left" w:pos="993"/>
        </w:tabs>
        <w:ind w:firstLine="709"/>
        <w:jc w:val="center"/>
        <w:rPr>
          <w:b/>
          <w:bCs/>
          <w:sz w:val="28"/>
          <w:szCs w:val="28"/>
          <w:lang w:val="ru-RU" w:eastAsia="ru-RU"/>
        </w:rPr>
      </w:pPr>
      <w:r w:rsidRPr="00D1565B">
        <w:rPr>
          <w:b/>
          <w:bCs/>
          <w:sz w:val="28"/>
          <w:szCs w:val="28"/>
          <w:lang w:val="ru-RU" w:eastAsia="ru-RU"/>
        </w:rPr>
        <w:t>3.2.1 Печатные издания</w:t>
      </w:r>
    </w:p>
    <w:p w:rsidR="00595C3F" w:rsidRPr="00DD4341" w:rsidRDefault="00595C3F" w:rsidP="00595C3F">
      <w:pPr>
        <w:tabs>
          <w:tab w:val="left" w:pos="993"/>
        </w:tabs>
        <w:ind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1. </w:t>
      </w:r>
      <w:r w:rsidRPr="00595C3F">
        <w:rPr>
          <w:sz w:val="28"/>
          <w:szCs w:val="28"/>
          <w:lang w:val="ru-RU"/>
        </w:rPr>
        <w:t xml:space="preserve">Захарова, Н. А. Гостиничная индустрия : учебное пособие для СПО / Н. А. Захарова. — Саратов, Москва : Профобразование, Ай Пи Ар Медиа, 2020. — 296 </w:t>
      </w:r>
      <w:r w:rsidRPr="00595C3F">
        <w:rPr>
          <w:sz w:val="28"/>
          <w:szCs w:val="28"/>
        </w:rPr>
        <w:t>c</w:t>
      </w:r>
      <w:r w:rsidRPr="00595C3F">
        <w:rPr>
          <w:sz w:val="28"/>
          <w:szCs w:val="28"/>
          <w:lang w:val="ru-RU"/>
        </w:rPr>
        <w:t xml:space="preserve">. — </w:t>
      </w:r>
      <w:r w:rsidRPr="00595C3F">
        <w:rPr>
          <w:sz w:val="28"/>
          <w:szCs w:val="28"/>
        </w:rPr>
        <w:t>ISBN</w:t>
      </w:r>
      <w:r w:rsidRPr="00595C3F">
        <w:rPr>
          <w:sz w:val="28"/>
          <w:szCs w:val="28"/>
          <w:lang w:val="ru-RU"/>
        </w:rPr>
        <w:t xml:space="preserve"> 978-5-4488-0512-7, 978-5-4497-0397-2. — Текст : электронный // Электронный ресурс цифровой образовательной среды СПО </w:t>
      </w:r>
      <w:r w:rsidRPr="00595C3F">
        <w:rPr>
          <w:sz w:val="28"/>
          <w:szCs w:val="28"/>
        </w:rPr>
        <w:t>PROF</w:t>
      </w:r>
      <w:r w:rsidRPr="00595C3F">
        <w:rPr>
          <w:sz w:val="28"/>
          <w:szCs w:val="28"/>
          <w:lang w:val="ru-RU"/>
        </w:rPr>
        <w:t xml:space="preserve">образование : [сайт]. — </w:t>
      </w:r>
      <w:r w:rsidRPr="00595C3F">
        <w:rPr>
          <w:sz w:val="28"/>
          <w:szCs w:val="28"/>
        </w:rPr>
        <w:t>URL</w:t>
      </w:r>
      <w:r w:rsidRPr="00595C3F">
        <w:rPr>
          <w:sz w:val="28"/>
          <w:szCs w:val="28"/>
          <w:lang w:val="ru-RU"/>
        </w:rPr>
        <w:t xml:space="preserve">: </w:t>
      </w:r>
      <w:hyperlink r:id="rId13" w:history="1">
        <w:r w:rsidRPr="00595C3F">
          <w:rPr>
            <w:rStyle w:val="a9"/>
            <w:sz w:val="28"/>
            <w:szCs w:val="28"/>
          </w:rPr>
          <w:t>https</w:t>
        </w:r>
        <w:r w:rsidRPr="00595C3F">
          <w:rPr>
            <w:rStyle w:val="a9"/>
            <w:sz w:val="28"/>
            <w:szCs w:val="28"/>
            <w:lang w:val="ru-RU"/>
          </w:rPr>
          <w:t>://</w:t>
        </w:r>
        <w:r w:rsidRPr="00595C3F">
          <w:rPr>
            <w:rStyle w:val="a9"/>
            <w:sz w:val="28"/>
            <w:szCs w:val="28"/>
          </w:rPr>
          <w:t>profspo</w:t>
        </w:r>
        <w:r w:rsidRPr="00595C3F">
          <w:rPr>
            <w:rStyle w:val="a9"/>
            <w:sz w:val="28"/>
            <w:szCs w:val="28"/>
            <w:lang w:val="ru-RU"/>
          </w:rPr>
          <w:t>.</w:t>
        </w:r>
        <w:r w:rsidRPr="00595C3F">
          <w:rPr>
            <w:rStyle w:val="a9"/>
            <w:sz w:val="28"/>
            <w:szCs w:val="28"/>
          </w:rPr>
          <w:t>ru</w:t>
        </w:r>
        <w:r w:rsidRPr="00595C3F">
          <w:rPr>
            <w:rStyle w:val="a9"/>
            <w:sz w:val="28"/>
            <w:szCs w:val="28"/>
            <w:lang w:val="ru-RU"/>
          </w:rPr>
          <w:t>/</w:t>
        </w:r>
        <w:r w:rsidRPr="00595C3F">
          <w:rPr>
            <w:rStyle w:val="a9"/>
            <w:sz w:val="28"/>
            <w:szCs w:val="28"/>
          </w:rPr>
          <w:t>books</w:t>
        </w:r>
        <w:r w:rsidRPr="00595C3F">
          <w:rPr>
            <w:rStyle w:val="a9"/>
            <w:sz w:val="28"/>
            <w:szCs w:val="28"/>
            <w:lang w:val="ru-RU"/>
          </w:rPr>
          <w:t>/93537</w:t>
        </w:r>
      </w:hyperlink>
    </w:p>
    <w:p w:rsidR="00595C3F" w:rsidRPr="00595C3F" w:rsidRDefault="00595C3F" w:rsidP="00595C3F">
      <w:pPr>
        <w:tabs>
          <w:tab w:val="left" w:pos="993"/>
        </w:tabs>
        <w:ind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2. </w:t>
      </w:r>
      <w:r w:rsidRPr="00595C3F">
        <w:rPr>
          <w:sz w:val="28"/>
          <w:szCs w:val="28"/>
          <w:lang w:val="ru-RU"/>
        </w:rPr>
        <w:t xml:space="preserve">Николенко, П. Г. Гостиничная индустрия : учебник и практикум для среднего профессионального образования / П. Г. Николенко, Е. А. Шамин, Ю. С. Клюева. — Москва : Издательство Юрайт, 2021. — 449 с. — (Профессиональное образование). — </w:t>
      </w:r>
      <w:r w:rsidRPr="00595C3F">
        <w:rPr>
          <w:sz w:val="28"/>
          <w:szCs w:val="28"/>
        </w:rPr>
        <w:t>ISBN</w:t>
      </w:r>
      <w:r w:rsidRPr="00595C3F">
        <w:rPr>
          <w:sz w:val="28"/>
          <w:szCs w:val="28"/>
          <w:lang w:val="ru-RU"/>
        </w:rPr>
        <w:t xml:space="preserve"> 978-5-534-12518-4. — Текст : электронный // ЭБС Юрайт [сайт]. — </w:t>
      </w:r>
      <w:r w:rsidRPr="00595C3F">
        <w:rPr>
          <w:sz w:val="28"/>
          <w:szCs w:val="28"/>
        </w:rPr>
        <w:t>URL</w:t>
      </w:r>
      <w:r w:rsidRPr="00595C3F">
        <w:rPr>
          <w:sz w:val="28"/>
          <w:szCs w:val="28"/>
          <w:lang w:val="ru-RU"/>
        </w:rPr>
        <w:t xml:space="preserve">: </w:t>
      </w:r>
      <w:hyperlink r:id="rId14" w:history="1">
        <w:r w:rsidRPr="00595C3F">
          <w:rPr>
            <w:rStyle w:val="a9"/>
            <w:sz w:val="28"/>
            <w:szCs w:val="28"/>
          </w:rPr>
          <w:t>https</w:t>
        </w:r>
        <w:r w:rsidRPr="00595C3F">
          <w:rPr>
            <w:rStyle w:val="a9"/>
            <w:sz w:val="28"/>
            <w:szCs w:val="28"/>
            <w:lang w:val="ru-RU"/>
          </w:rPr>
          <w:t>://</w:t>
        </w:r>
        <w:r w:rsidRPr="00595C3F">
          <w:rPr>
            <w:rStyle w:val="a9"/>
            <w:sz w:val="28"/>
            <w:szCs w:val="28"/>
          </w:rPr>
          <w:t>urait</w:t>
        </w:r>
        <w:r w:rsidRPr="00595C3F">
          <w:rPr>
            <w:rStyle w:val="a9"/>
            <w:sz w:val="28"/>
            <w:szCs w:val="28"/>
            <w:lang w:val="ru-RU"/>
          </w:rPr>
          <w:t>.</w:t>
        </w:r>
        <w:r w:rsidRPr="00595C3F">
          <w:rPr>
            <w:rStyle w:val="a9"/>
            <w:sz w:val="28"/>
            <w:szCs w:val="28"/>
          </w:rPr>
          <w:t>ru</w:t>
        </w:r>
        <w:r w:rsidRPr="00595C3F">
          <w:rPr>
            <w:rStyle w:val="a9"/>
            <w:sz w:val="28"/>
            <w:szCs w:val="28"/>
            <w:lang w:val="ru-RU"/>
          </w:rPr>
          <w:t>/</w:t>
        </w:r>
        <w:r w:rsidRPr="00595C3F">
          <w:rPr>
            <w:rStyle w:val="a9"/>
            <w:sz w:val="28"/>
            <w:szCs w:val="28"/>
          </w:rPr>
          <w:t>bcode</w:t>
        </w:r>
        <w:r w:rsidRPr="00595C3F">
          <w:rPr>
            <w:rStyle w:val="a9"/>
            <w:sz w:val="28"/>
            <w:szCs w:val="28"/>
            <w:lang w:val="ru-RU"/>
          </w:rPr>
          <w:t>/475785</w:t>
        </w:r>
      </w:hyperlink>
    </w:p>
    <w:p w:rsidR="00595C3F" w:rsidRPr="00595C3F" w:rsidRDefault="00B70142" w:rsidP="00595C3F">
      <w:pPr>
        <w:tabs>
          <w:tab w:val="left" w:pos="993"/>
        </w:tabs>
        <w:ind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3</w:t>
      </w:r>
      <w:r w:rsidR="00595C3F">
        <w:rPr>
          <w:sz w:val="28"/>
          <w:szCs w:val="28"/>
          <w:lang w:val="ru-RU"/>
        </w:rPr>
        <w:t xml:space="preserve">. </w:t>
      </w:r>
      <w:r w:rsidR="00595C3F" w:rsidRPr="00595C3F">
        <w:rPr>
          <w:sz w:val="28"/>
          <w:szCs w:val="28"/>
          <w:lang w:val="ru-RU"/>
        </w:rPr>
        <w:t xml:space="preserve">Радыгина, Е. Г. Технологии гостиничной деятельности : учебное пособие для СПО / Е. Г. Радыгина. — Саратов, Москва : Профобразование, Ай Пи Ар Медиа, 2021. — 166 </w:t>
      </w:r>
      <w:r w:rsidR="00595C3F" w:rsidRPr="00595C3F">
        <w:rPr>
          <w:sz w:val="28"/>
          <w:szCs w:val="28"/>
        </w:rPr>
        <w:t>c</w:t>
      </w:r>
      <w:r w:rsidR="00595C3F" w:rsidRPr="00595C3F">
        <w:rPr>
          <w:sz w:val="28"/>
          <w:szCs w:val="28"/>
          <w:lang w:val="ru-RU"/>
        </w:rPr>
        <w:t xml:space="preserve">. — </w:t>
      </w:r>
      <w:r w:rsidR="00595C3F" w:rsidRPr="00595C3F">
        <w:rPr>
          <w:sz w:val="28"/>
          <w:szCs w:val="28"/>
        </w:rPr>
        <w:t>ISBN</w:t>
      </w:r>
      <w:r w:rsidR="00595C3F" w:rsidRPr="00595C3F">
        <w:rPr>
          <w:sz w:val="28"/>
          <w:szCs w:val="28"/>
          <w:lang w:val="ru-RU"/>
        </w:rPr>
        <w:t xml:space="preserve"> 978-5-4488-0955-2, 978-5-4497-0798-7. — Текст : электронный // Электронный ресурс цифровой образовательной среды СПО </w:t>
      </w:r>
      <w:r w:rsidR="00595C3F" w:rsidRPr="00595C3F">
        <w:rPr>
          <w:sz w:val="28"/>
          <w:szCs w:val="28"/>
        </w:rPr>
        <w:t>PROF</w:t>
      </w:r>
      <w:r w:rsidR="00595C3F" w:rsidRPr="00595C3F">
        <w:rPr>
          <w:sz w:val="28"/>
          <w:szCs w:val="28"/>
          <w:lang w:val="ru-RU"/>
        </w:rPr>
        <w:t xml:space="preserve">образование : [сайт]. — </w:t>
      </w:r>
      <w:r w:rsidR="00595C3F" w:rsidRPr="00595C3F">
        <w:rPr>
          <w:sz w:val="28"/>
          <w:szCs w:val="28"/>
        </w:rPr>
        <w:t>URL</w:t>
      </w:r>
      <w:r w:rsidR="00595C3F" w:rsidRPr="00595C3F">
        <w:rPr>
          <w:sz w:val="28"/>
          <w:szCs w:val="28"/>
          <w:lang w:val="ru-RU"/>
        </w:rPr>
        <w:t xml:space="preserve">: </w:t>
      </w:r>
      <w:hyperlink r:id="rId15" w:history="1">
        <w:r w:rsidR="00595C3F" w:rsidRPr="00595C3F">
          <w:rPr>
            <w:rStyle w:val="a9"/>
            <w:sz w:val="28"/>
            <w:szCs w:val="28"/>
          </w:rPr>
          <w:t>https</w:t>
        </w:r>
        <w:r w:rsidR="00595C3F" w:rsidRPr="00595C3F">
          <w:rPr>
            <w:rStyle w:val="a9"/>
            <w:sz w:val="28"/>
            <w:szCs w:val="28"/>
            <w:lang w:val="ru-RU"/>
          </w:rPr>
          <w:t>://</w:t>
        </w:r>
        <w:r w:rsidR="00595C3F" w:rsidRPr="00595C3F">
          <w:rPr>
            <w:rStyle w:val="a9"/>
            <w:sz w:val="28"/>
            <w:szCs w:val="28"/>
          </w:rPr>
          <w:t>profspo</w:t>
        </w:r>
        <w:r w:rsidR="00595C3F" w:rsidRPr="00595C3F">
          <w:rPr>
            <w:rStyle w:val="a9"/>
            <w:sz w:val="28"/>
            <w:szCs w:val="28"/>
            <w:lang w:val="ru-RU"/>
          </w:rPr>
          <w:t>.</w:t>
        </w:r>
        <w:r w:rsidR="00595C3F" w:rsidRPr="00595C3F">
          <w:rPr>
            <w:rStyle w:val="a9"/>
            <w:sz w:val="28"/>
            <w:szCs w:val="28"/>
          </w:rPr>
          <w:t>ru</w:t>
        </w:r>
        <w:r w:rsidR="00595C3F" w:rsidRPr="00595C3F">
          <w:rPr>
            <w:rStyle w:val="a9"/>
            <w:sz w:val="28"/>
            <w:szCs w:val="28"/>
            <w:lang w:val="ru-RU"/>
          </w:rPr>
          <w:t>/</w:t>
        </w:r>
        <w:r w:rsidR="00595C3F" w:rsidRPr="00595C3F">
          <w:rPr>
            <w:rStyle w:val="a9"/>
            <w:sz w:val="28"/>
            <w:szCs w:val="28"/>
          </w:rPr>
          <w:t>books</w:t>
        </w:r>
        <w:r w:rsidR="00595C3F" w:rsidRPr="00595C3F">
          <w:rPr>
            <w:rStyle w:val="a9"/>
            <w:sz w:val="28"/>
            <w:szCs w:val="28"/>
            <w:lang w:val="ru-RU"/>
          </w:rPr>
          <w:t>/100399</w:t>
        </w:r>
      </w:hyperlink>
    </w:p>
    <w:p w:rsidR="00595C3F" w:rsidRPr="00595C3F" w:rsidRDefault="00B70142" w:rsidP="00595C3F">
      <w:pPr>
        <w:tabs>
          <w:tab w:val="left" w:pos="993"/>
        </w:tabs>
        <w:ind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4</w:t>
      </w:r>
      <w:r w:rsidR="00595C3F">
        <w:rPr>
          <w:sz w:val="28"/>
          <w:szCs w:val="28"/>
          <w:lang w:val="ru-RU"/>
        </w:rPr>
        <w:t xml:space="preserve">. </w:t>
      </w:r>
      <w:r w:rsidR="00595C3F" w:rsidRPr="00595C3F">
        <w:rPr>
          <w:sz w:val="28"/>
          <w:szCs w:val="28"/>
          <w:lang w:val="ru-RU"/>
        </w:rPr>
        <w:t xml:space="preserve">Тимохина, Т. Л. Гостиничный сервис : учебник для среднего профессионального образования / Т. Л. Тимохина. — 2-е изд., перераб. и доп. — Москва : Издательство Юрайт, 2021. — 297 с. — (Профессиональное образование). — </w:t>
      </w:r>
      <w:r w:rsidR="00595C3F" w:rsidRPr="00595C3F">
        <w:rPr>
          <w:sz w:val="28"/>
          <w:szCs w:val="28"/>
        </w:rPr>
        <w:t>ISBN</w:t>
      </w:r>
      <w:r w:rsidR="00595C3F" w:rsidRPr="00595C3F">
        <w:rPr>
          <w:sz w:val="28"/>
          <w:szCs w:val="28"/>
          <w:lang w:val="ru-RU"/>
        </w:rPr>
        <w:t xml:space="preserve"> 978-5-534-14888-6. — Текст : электронный // ЭБС Юрайт [сайт]. — </w:t>
      </w:r>
      <w:r w:rsidR="00595C3F" w:rsidRPr="00595C3F">
        <w:rPr>
          <w:sz w:val="28"/>
          <w:szCs w:val="28"/>
        </w:rPr>
        <w:t>URL</w:t>
      </w:r>
      <w:r w:rsidR="00595C3F" w:rsidRPr="00595C3F">
        <w:rPr>
          <w:sz w:val="28"/>
          <w:szCs w:val="28"/>
          <w:lang w:val="ru-RU"/>
        </w:rPr>
        <w:t xml:space="preserve">: </w:t>
      </w:r>
      <w:hyperlink r:id="rId16" w:history="1">
        <w:r w:rsidR="00595C3F" w:rsidRPr="00595C3F">
          <w:rPr>
            <w:rStyle w:val="a9"/>
            <w:sz w:val="28"/>
            <w:szCs w:val="28"/>
          </w:rPr>
          <w:t>https</w:t>
        </w:r>
        <w:r w:rsidR="00595C3F" w:rsidRPr="00595C3F">
          <w:rPr>
            <w:rStyle w:val="a9"/>
            <w:sz w:val="28"/>
            <w:szCs w:val="28"/>
            <w:lang w:val="ru-RU"/>
          </w:rPr>
          <w:t>://</w:t>
        </w:r>
        <w:r w:rsidR="00595C3F" w:rsidRPr="00595C3F">
          <w:rPr>
            <w:rStyle w:val="a9"/>
            <w:sz w:val="28"/>
            <w:szCs w:val="28"/>
          </w:rPr>
          <w:t>urait</w:t>
        </w:r>
        <w:r w:rsidR="00595C3F" w:rsidRPr="00595C3F">
          <w:rPr>
            <w:rStyle w:val="a9"/>
            <w:sz w:val="28"/>
            <w:szCs w:val="28"/>
            <w:lang w:val="ru-RU"/>
          </w:rPr>
          <w:t>.</w:t>
        </w:r>
        <w:r w:rsidR="00595C3F" w:rsidRPr="00595C3F">
          <w:rPr>
            <w:rStyle w:val="a9"/>
            <w:sz w:val="28"/>
            <w:szCs w:val="28"/>
          </w:rPr>
          <w:t>ru</w:t>
        </w:r>
        <w:r w:rsidR="00595C3F" w:rsidRPr="00595C3F">
          <w:rPr>
            <w:rStyle w:val="a9"/>
            <w:sz w:val="28"/>
            <w:szCs w:val="28"/>
            <w:lang w:val="ru-RU"/>
          </w:rPr>
          <w:t>/</w:t>
        </w:r>
        <w:r w:rsidR="00595C3F" w:rsidRPr="00595C3F">
          <w:rPr>
            <w:rStyle w:val="a9"/>
            <w:sz w:val="28"/>
            <w:szCs w:val="28"/>
          </w:rPr>
          <w:t>bcode</w:t>
        </w:r>
        <w:r w:rsidR="00595C3F" w:rsidRPr="00595C3F">
          <w:rPr>
            <w:rStyle w:val="a9"/>
            <w:sz w:val="28"/>
            <w:szCs w:val="28"/>
            <w:lang w:val="ru-RU"/>
          </w:rPr>
          <w:t>/484924</w:t>
        </w:r>
      </w:hyperlink>
    </w:p>
    <w:p w:rsidR="00595C3F" w:rsidRDefault="00B70142" w:rsidP="00595C3F">
      <w:pPr>
        <w:tabs>
          <w:tab w:val="left" w:pos="993"/>
        </w:tabs>
        <w:ind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5</w:t>
      </w:r>
      <w:r w:rsidR="00595C3F">
        <w:rPr>
          <w:sz w:val="28"/>
          <w:szCs w:val="28"/>
          <w:lang w:val="ru-RU"/>
        </w:rPr>
        <w:t xml:space="preserve">. </w:t>
      </w:r>
      <w:r w:rsidR="00595C3F" w:rsidRPr="00595C3F">
        <w:rPr>
          <w:sz w:val="28"/>
          <w:szCs w:val="28"/>
          <w:lang w:val="ru-RU"/>
        </w:rPr>
        <w:t xml:space="preserve">Тимохина, Т. Л. Гостиничная индустрия : учебник для среднего профессионального образования / Т. Л. Тимохина. — 2-е изд. — Москва : Издательство Юрайт, 2021. — 300 с. — (Профессиональное образование). — </w:t>
      </w:r>
      <w:r w:rsidR="00595C3F" w:rsidRPr="00595C3F">
        <w:rPr>
          <w:sz w:val="28"/>
          <w:szCs w:val="28"/>
        </w:rPr>
        <w:t>ISBN</w:t>
      </w:r>
      <w:r w:rsidR="00595C3F" w:rsidRPr="00595C3F">
        <w:rPr>
          <w:sz w:val="28"/>
          <w:szCs w:val="28"/>
          <w:lang w:val="ru-RU"/>
        </w:rPr>
        <w:t xml:space="preserve"> 978-5-534-14985-2. — Текст : электронный // ЭБС Юрайт [сайт]. — </w:t>
      </w:r>
      <w:r w:rsidR="00595C3F" w:rsidRPr="00595C3F">
        <w:rPr>
          <w:sz w:val="28"/>
          <w:szCs w:val="28"/>
        </w:rPr>
        <w:t>URL</w:t>
      </w:r>
      <w:r w:rsidR="00595C3F" w:rsidRPr="00595C3F">
        <w:rPr>
          <w:sz w:val="28"/>
          <w:szCs w:val="28"/>
          <w:lang w:val="ru-RU"/>
        </w:rPr>
        <w:t xml:space="preserve">: </w:t>
      </w:r>
      <w:hyperlink r:id="rId17" w:history="1">
        <w:r w:rsidR="00595C3F" w:rsidRPr="00814CC1">
          <w:rPr>
            <w:rStyle w:val="a9"/>
            <w:sz w:val="28"/>
            <w:szCs w:val="28"/>
          </w:rPr>
          <w:t>https</w:t>
        </w:r>
        <w:r w:rsidR="00595C3F" w:rsidRPr="00814CC1">
          <w:rPr>
            <w:rStyle w:val="a9"/>
            <w:sz w:val="28"/>
            <w:szCs w:val="28"/>
            <w:lang w:val="ru-RU"/>
          </w:rPr>
          <w:t>://</w:t>
        </w:r>
        <w:r w:rsidR="00595C3F" w:rsidRPr="00814CC1">
          <w:rPr>
            <w:rStyle w:val="a9"/>
            <w:sz w:val="28"/>
            <w:szCs w:val="28"/>
          </w:rPr>
          <w:t>urait</w:t>
        </w:r>
        <w:r w:rsidR="00595C3F" w:rsidRPr="00814CC1">
          <w:rPr>
            <w:rStyle w:val="a9"/>
            <w:sz w:val="28"/>
            <w:szCs w:val="28"/>
            <w:lang w:val="ru-RU"/>
          </w:rPr>
          <w:t>.</w:t>
        </w:r>
        <w:r w:rsidR="00595C3F" w:rsidRPr="00814CC1">
          <w:rPr>
            <w:rStyle w:val="a9"/>
            <w:sz w:val="28"/>
            <w:szCs w:val="28"/>
          </w:rPr>
          <w:t>ru</w:t>
        </w:r>
        <w:r w:rsidR="00595C3F" w:rsidRPr="00814CC1">
          <w:rPr>
            <w:rStyle w:val="a9"/>
            <w:sz w:val="28"/>
            <w:szCs w:val="28"/>
            <w:lang w:val="ru-RU"/>
          </w:rPr>
          <w:t>/</w:t>
        </w:r>
        <w:r w:rsidR="00595C3F" w:rsidRPr="00814CC1">
          <w:rPr>
            <w:rStyle w:val="a9"/>
            <w:sz w:val="28"/>
            <w:szCs w:val="28"/>
          </w:rPr>
          <w:t>bcode</w:t>
        </w:r>
        <w:r w:rsidR="00595C3F" w:rsidRPr="00814CC1">
          <w:rPr>
            <w:rStyle w:val="a9"/>
            <w:sz w:val="28"/>
            <w:szCs w:val="28"/>
            <w:lang w:val="ru-RU"/>
          </w:rPr>
          <w:t>/486303</w:t>
        </w:r>
      </w:hyperlink>
    </w:p>
    <w:p w:rsidR="00595C3F" w:rsidRPr="00595C3F" w:rsidRDefault="00B70142" w:rsidP="00595C3F">
      <w:pPr>
        <w:tabs>
          <w:tab w:val="left" w:pos="993"/>
        </w:tabs>
        <w:ind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6</w:t>
      </w:r>
      <w:r w:rsidR="00595C3F">
        <w:rPr>
          <w:sz w:val="28"/>
          <w:szCs w:val="28"/>
          <w:lang w:val="ru-RU"/>
        </w:rPr>
        <w:t xml:space="preserve">. </w:t>
      </w:r>
      <w:r w:rsidR="00595C3F" w:rsidRPr="00595C3F">
        <w:rPr>
          <w:sz w:val="28"/>
          <w:szCs w:val="28"/>
          <w:lang w:val="ru-RU"/>
        </w:rPr>
        <w:t xml:space="preserve">Управление персоналом : учебник и практикум для среднего профессионального образования / А. А. Литвинюк [и др.] ; под редакцией А. А. Литвинюка. — 2-е изд., перераб. и доп. — Москва : Издательство Юрайт, 2021. — 498 с. — (Профессиональное образование). — </w:t>
      </w:r>
      <w:r w:rsidR="00595C3F" w:rsidRPr="00595C3F">
        <w:rPr>
          <w:sz w:val="28"/>
          <w:szCs w:val="28"/>
        </w:rPr>
        <w:t>ISBN</w:t>
      </w:r>
      <w:r w:rsidR="00595C3F" w:rsidRPr="00595C3F">
        <w:rPr>
          <w:sz w:val="28"/>
          <w:szCs w:val="28"/>
          <w:lang w:val="ru-RU"/>
        </w:rPr>
        <w:t xml:space="preserve"> 978-5-534-</w:t>
      </w:r>
      <w:r w:rsidR="00595C3F" w:rsidRPr="00595C3F">
        <w:rPr>
          <w:sz w:val="28"/>
          <w:szCs w:val="28"/>
          <w:lang w:val="ru-RU"/>
        </w:rPr>
        <w:lastRenderedPageBreak/>
        <w:t xml:space="preserve">01594-2. — Текст : электронный // ЭБС Юрайт [сайт]. — </w:t>
      </w:r>
      <w:r w:rsidR="00595C3F" w:rsidRPr="00595C3F">
        <w:rPr>
          <w:sz w:val="28"/>
          <w:szCs w:val="28"/>
        </w:rPr>
        <w:t>URL</w:t>
      </w:r>
      <w:r w:rsidR="00595C3F" w:rsidRPr="00595C3F">
        <w:rPr>
          <w:sz w:val="28"/>
          <w:szCs w:val="28"/>
          <w:lang w:val="ru-RU"/>
        </w:rPr>
        <w:t xml:space="preserve">: </w:t>
      </w:r>
      <w:hyperlink r:id="rId18" w:history="1">
        <w:r w:rsidR="00595C3F" w:rsidRPr="00595C3F">
          <w:rPr>
            <w:rStyle w:val="a9"/>
            <w:sz w:val="28"/>
            <w:szCs w:val="28"/>
          </w:rPr>
          <w:t>https</w:t>
        </w:r>
        <w:r w:rsidR="00595C3F" w:rsidRPr="00595C3F">
          <w:rPr>
            <w:rStyle w:val="a9"/>
            <w:sz w:val="28"/>
            <w:szCs w:val="28"/>
            <w:lang w:val="ru-RU"/>
          </w:rPr>
          <w:t>://</w:t>
        </w:r>
        <w:r w:rsidR="00595C3F" w:rsidRPr="00595C3F">
          <w:rPr>
            <w:rStyle w:val="a9"/>
            <w:sz w:val="28"/>
            <w:szCs w:val="28"/>
          </w:rPr>
          <w:t>urait</w:t>
        </w:r>
        <w:r w:rsidR="00595C3F" w:rsidRPr="00595C3F">
          <w:rPr>
            <w:rStyle w:val="a9"/>
            <w:sz w:val="28"/>
            <w:szCs w:val="28"/>
            <w:lang w:val="ru-RU"/>
          </w:rPr>
          <w:t>.</w:t>
        </w:r>
        <w:r w:rsidR="00595C3F" w:rsidRPr="00595C3F">
          <w:rPr>
            <w:rStyle w:val="a9"/>
            <w:sz w:val="28"/>
            <w:szCs w:val="28"/>
          </w:rPr>
          <w:t>ru</w:t>
        </w:r>
        <w:r w:rsidR="00595C3F" w:rsidRPr="00595C3F">
          <w:rPr>
            <w:rStyle w:val="a9"/>
            <w:sz w:val="28"/>
            <w:szCs w:val="28"/>
            <w:lang w:val="ru-RU"/>
          </w:rPr>
          <w:t>/</w:t>
        </w:r>
        <w:r w:rsidR="00595C3F" w:rsidRPr="00595C3F">
          <w:rPr>
            <w:rStyle w:val="a9"/>
            <w:sz w:val="28"/>
            <w:szCs w:val="28"/>
          </w:rPr>
          <w:t>bcode</w:t>
        </w:r>
        <w:r w:rsidR="00595C3F" w:rsidRPr="00595C3F">
          <w:rPr>
            <w:rStyle w:val="a9"/>
            <w:sz w:val="28"/>
            <w:szCs w:val="28"/>
            <w:lang w:val="ru-RU"/>
          </w:rPr>
          <w:t>/469678</w:t>
        </w:r>
      </w:hyperlink>
    </w:p>
    <w:p w:rsidR="00595C3F" w:rsidRPr="00595C3F" w:rsidRDefault="00B70142" w:rsidP="00595C3F">
      <w:pPr>
        <w:tabs>
          <w:tab w:val="left" w:pos="993"/>
        </w:tabs>
        <w:ind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7</w:t>
      </w:r>
      <w:r w:rsidR="00595C3F">
        <w:rPr>
          <w:sz w:val="28"/>
          <w:szCs w:val="28"/>
          <w:lang w:val="ru-RU"/>
        </w:rPr>
        <w:t xml:space="preserve">. </w:t>
      </w:r>
      <w:r w:rsidR="00595C3F" w:rsidRPr="00595C3F">
        <w:rPr>
          <w:sz w:val="28"/>
          <w:szCs w:val="28"/>
          <w:lang w:val="ru-RU"/>
        </w:rPr>
        <w:t xml:space="preserve">Фаустова, Н. В. Организация и специфика предоставления гостиничных услуг в гостиницах : учебное пособие для среднего профессионального образования / Н. В. Фаустова. — Москва : Издательство Юрайт, 2021. — 188 с. — (Профессиональное образование). — </w:t>
      </w:r>
      <w:r w:rsidR="00595C3F" w:rsidRPr="00595C3F">
        <w:rPr>
          <w:sz w:val="28"/>
          <w:szCs w:val="28"/>
        </w:rPr>
        <w:t>ISBN</w:t>
      </w:r>
      <w:r w:rsidR="00595C3F" w:rsidRPr="00595C3F">
        <w:rPr>
          <w:sz w:val="28"/>
          <w:szCs w:val="28"/>
          <w:lang w:val="ru-RU"/>
        </w:rPr>
        <w:t xml:space="preserve"> 978-5-534-13958-7. — Текст : электронный // ЭБС Юрайт [сайт]. — </w:t>
      </w:r>
      <w:r w:rsidR="00595C3F" w:rsidRPr="00595C3F">
        <w:rPr>
          <w:sz w:val="28"/>
          <w:szCs w:val="28"/>
        </w:rPr>
        <w:t>URL</w:t>
      </w:r>
      <w:r w:rsidR="00595C3F" w:rsidRPr="00595C3F">
        <w:rPr>
          <w:sz w:val="28"/>
          <w:szCs w:val="28"/>
          <w:lang w:val="ru-RU"/>
        </w:rPr>
        <w:t xml:space="preserve">: </w:t>
      </w:r>
      <w:hyperlink r:id="rId19" w:history="1">
        <w:r w:rsidR="00595C3F" w:rsidRPr="00595C3F">
          <w:rPr>
            <w:rStyle w:val="a9"/>
            <w:sz w:val="28"/>
            <w:szCs w:val="28"/>
          </w:rPr>
          <w:t>https</w:t>
        </w:r>
        <w:r w:rsidR="00595C3F" w:rsidRPr="00595C3F">
          <w:rPr>
            <w:rStyle w:val="a9"/>
            <w:sz w:val="28"/>
            <w:szCs w:val="28"/>
            <w:lang w:val="ru-RU"/>
          </w:rPr>
          <w:t>://</w:t>
        </w:r>
        <w:r w:rsidR="00595C3F" w:rsidRPr="00595C3F">
          <w:rPr>
            <w:rStyle w:val="a9"/>
            <w:sz w:val="28"/>
            <w:szCs w:val="28"/>
          </w:rPr>
          <w:t>urait</w:t>
        </w:r>
        <w:r w:rsidR="00595C3F" w:rsidRPr="00595C3F">
          <w:rPr>
            <w:rStyle w:val="a9"/>
            <w:sz w:val="28"/>
            <w:szCs w:val="28"/>
            <w:lang w:val="ru-RU"/>
          </w:rPr>
          <w:t>.</w:t>
        </w:r>
        <w:r w:rsidR="00595C3F" w:rsidRPr="00595C3F">
          <w:rPr>
            <w:rStyle w:val="a9"/>
            <w:sz w:val="28"/>
            <w:szCs w:val="28"/>
          </w:rPr>
          <w:t>ru</w:t>
        </w:r>
        <w:r w:rsidR="00595C3F" w:rsidRPr="00595C3F">
          <w:rPr>
            <w:rStyle w:val="a9"/>
            <w:sz w:val="28"/>
            <w:szCs w:val="28"/>
            <w:lang w:val="ru-RU"/>
          </w:rPr>
          <w:t>/</w:t>
        </w:r>
        <w:r w:rsidR="00595C3F" w:rsidRPr="00595C3F">
          <w:rPr>
            <w:rStyle w:val="a9"/>
            <w:sz w:val="28"/>
            <w:szCs w:val="28"/>
          </w:rPr>
          <w:t>bcode</w:t>
        </w:r>
        <w:r w:rsidR="00595C3F" w:rsidRPr="00595C3F">
          <w:rPr>
            <w:rStyle w:val="a9"/>
            <w:sz w:val="28"/>
            <w:szCs w:val="28"/>
            <w:lang w:val="ru-RU"/>
          </w:rPr>
          <w:t>/477254</w:t>
        </w:r>
      </w:hyperlink>
    </w:p>
    <w:p w:rsidR="00595C3F" w:rsidRPr="00595C3F" w:rsidRDefault="00B70142" w:rsidP="00595C3F">
      <w:pPr>
        <w:tabs>
          <w:tab w:val="left" w:pos="993"/>
        </w:tabs>
        <w:ind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8</w:t>
      </w:r>
      <w:r w:rsidR="00595C3F">
        <w:rPr>
          <w:sz w:val="28"/>
          <w:szCs w:val="28"/>
          <w:lang w:val="ru-RU"/>
        </w:rPr>
        <w:t xml:space="preserve">. </w:t>
      </w:r>
      <w:r w:rsidR="00595C3F" w:rsidRPr="00595C3F">
        <w:rPr>
          <w:sz w:val="28"/>
          <w:szCs w:val="28"/>
          <w:lang w:val="ru-RU"/>
        </w:rPr>
        <w:t xml:space="preserve">Чуваткин, П. П. Управление персоналом гостиничных предприятий : учебник для среднего профессионального образования / П. П. Чуваткин, С. А. Горбатов ; под редакцией П. П. Чуваткина. — Москва : Издательство Юрайт, 2021. — 280 с. — (Профессиональное образование). — </w:t>
      </w:r>
      <w:r w:rsidR="00595C3F" w:rsidRPr="00595C3F">
        <w:rPr>
          <w:sz w:val="28"/>
          <w:szCs w:val="28"/>
        </w:rPr>
        <w:t>ISBN</w:t>
      </w:r>
      <w:r w:rsidR="00595C3F" w:rsidRPr="00595C3F">
        <w:rPr>
          <w:sz w:val="28"/>
          <w:szCs w:val="28"/>
          <w:lang w:val="ru-RU"/>
        </w:rPr>
        <w:t xml:space="preserve"> 978-5-534-13227-4. — Текст : электронный // ЭБС Юрайт [сайт]. — </w:t>
      </w:r>
      <w:r w:rsidR="00595C3F" w:rsidRPr="00595C3F">
        <w:rPr>
          <w:sz w:val="28"/>
          <w:szCs w:val="28"/>
        </w:rPr>
        <w:t>URL</w:t>
      </w:r>
      <w:r w:rsidR="00595C3F" w:rsidRPr="00595C3F">
        <w:rPr>
          <w:sz w:val="28"/>
          <w:szCs w:val="28"/>
          <w:lang w:val="ru-RU"/>
        </w:rPr>
        <w:t xml:space="preserve">: </w:t>
      </w:r>
      <w:r w:rsidR="00595C3F" w:rsidRPr="00595C3F">
        <w:rPr>
          <w:sz w:val="28"/>
          <w:szCs w:val="28"/>
        </w:rPr>
        <w:t>https</w:t>
      </w:r>
      <w:r w:rsidR="00595C3F" w:rsidRPr="00595C3F">
        <w:rPr>
          <w:sz w:val="28"/>
          <w:szCs w:val="28"/>
          <w:lang w:val="ru-RU"/>
        </w:rPr>
        <w:t>://</w:t>
      </w:r>
      <w:r w:rsidR="00595C3F" w:rsidRPr="00595C3F">
        <w:rPr>
          <w:sz w:val="28"/>
          <w:szCs w:val="28"/>
        </w:rPr>
        <w:t>urait</w:t>
      </w:r>
      <w:r w:rsidR="00595C3F" w:rsidRPr="00595C3F">
        <w:rPr>
          <w:sz w:val="28"/>
          <w:szCs w:val="28"/>
          <w:lang w:val="ru-RU"/>
        </w:rPr>
        <w:t>.</w:t>
      </w:r>
      <w:r w:rsidR="00595C3F" w:rsidRPr="00595C3F">
        <w:rPr>
          <w:sz w:val="28"/>
          <w:szCs w:val="28"/>
        </w:rPr>
        <w:t>ru</w:t>
      </w:r>
      <w:r w:rsidR="00595C3F" w:rsidRPr="00595C3F">
        <w:rPr>
          <w:sz w:val="28"/>
          <w:szCs w:val="28"/>
          <w:lang w:val="ru-RU"/>
        </w:rPr>
        <w:t>/</w:t>
      </w:r>
      <w:r w:rsidR="00595C3F" w:rsidRPr="00595C3F">
        <w:rPr>
          <w:sz w:val="28"/>
          <w:szCs w:val="28"/>
        </w:rPr>
        <w:t>bcode</w:t>
      </w:r>
      <w:r w:rsidR="00595C3F" w:rsidRPr="00595C3F">
        <w:rPr>
          <w:sz w:val="28"/>
          <w:szCs w:val="28"/>
          <w:lang w:val="ru-RU"/>
        </w:rPr>
        <w:t xml:space="preserve">/476682 </w:t>
      </w:r>
    </w:p>
    <w:p w:rsidR="00595C3F" w:rsidRPr="00595C3F" w:rsidRDefault="00595C3F" w:rsidP="00595C3F">
      <w:pPr>
        <w:tabs>
          <w:tab w:val="left" w:pos="993"/>
        </w:tabs>
        <w:ind w:firstLine="709"/>
        <w:jc w:val="both"/>
        <w:rPr>
          <w:b/>
          <w:color w:val="000000"/>
          <w:sz w:val="28"/>
          <w:szCs w:val="28"/>
          <w:highlight w:val="yellow"/>
          <w:lang w:val="ru-RU"/>
        </w:rPr>
      </w:pPr>
    </w:p>
    <w:p w:rsidR="00AD7325" w:rsidRDefault="00AD7325" w:rsidP="00AD7325">
      <w:pPr>
        <w:tabs>
          <w:tab w:val="left" w:pos="993"/>
        </w:tabs>
        <w:ind w:firstLine="709"/>
        <w:jc w:val="center"/>
        <w:rPr>
          <w:b/>
          <w:color w:val="000000"/>
          <w:sz w:val="28"/>
          <w:szCs w:val="28"/>
          <w:lang w:val="ru-RU"/>
        </w:rPr>
      </w:pPr>
      <w:r w:rsidRPr="00E773A2">
        <w:rPr>
          <w:b/>
          <w:color w:val="000000"/>
          <w:sz w:val="28"/>
          <w:szCs w:val="28"/>
          <w:lang w:val="ru-RU"/>
        </w:rPr>
        <w:t>Дополнительная учебная литература</w:t>
      </w:r>
    </w:p>
    <w:p w:rsidR="00B70142" w:rsidRPr="00DD4341" w:rsidRDefault="00B70142" w:rsidP="00B70142">
      <w:pPr>
        <w:tabs>
          <w:tab w:val="left" w:pos="993"/>
        </w:tabs>
        <w:ind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9. </w:t>
      </w:r>
      <w:r w:rsidRPr="00595C3F">
        <w:rPr>
          <w:sz w:val="28"/>
          <w:szCs w:val="28"/>
          <w:lang w:val="ru-RU"/>
        </w:rPr>
        <w:t xml:space="preserve">Организация продаж гостиничного продукта : учебное пособие для СПО / Л. В. Семенова, В. С. Корнеевец, И. И. Драгилева, В. О. Корионова. — Саратов : Профобразование, Ай Пи Эр Медиа, 2019. — 86 </w:t>
      </w:r>
      <w:r w:rsidRPr="00595C3F">
        <w:rPr>
          <w:sz w:val="28"/>
          <w:szCs w:val="28"/>
        </w:rPr>
        <w:t>c</w:t>
      </w:r>
      <w:r w:rsidRPr="00595C3F">
        <w:rPr>
          <w:sz w:val="28"/>
          <w:szCs w:val="28"/>
          <w:lang w:val="ru-RU"/>
        </w:rPr>
        <w:t xml:space="preserve">. — </w:t>
      </w:r>
      <w:r w:rsidRPr="00595C3F">
        <w:rPr>
          <w:sz w:val="28"/>
          <w:szCs w:val="28"/>
        </w:rPr>
        <w:t>ISBN</w:t>
      </w:r>
      <w:r w:rsidRPr="00595C3F">
        <w:rPr>
          <w:sz w:val="28"/>
          <w:szCs w:val="28"/>
          <w:lang w:val="ru-RU"/>
        </w:rPr>
        <w:t xml:space="preserve"> 978-5-4486-0600-7, 978-5-4488-0233-1. — Текст : электронный // Электронный ресурс цифровой образовательной среды СПО </w:t>
      </w:r>
      <w:r w:rsidRPr="00595C3F">
        <w:rPr>
          <w:sz w:val="28"/>
          <w:szCs w:val="28"/>
        </w:rPr>
        <w:t>PROF</w:t>
      </w:r>
      <w:r w:rsidRPr="00595C3F">
        <w:rPr>
          <w:sz w:val="28"/>
          <w:szCs w:val="28"/>
          <w:lang w:val="ru-RU"/>
        </w:rPr>
        <w:t xml:space="preserve">образование : [сайт]. — </w:t>
      </w:r>
      <w:r w:rsidRPr="00595C3F">
        <w:rPr>
          <w:sz w:val="28"/>
          <w:szCs w:val="28"/>
        </w:rPr>
        <w:t>URL</w:t>
      </w:r>
      <w:r w:rsidRPr="00595C3F">
        <w:rPr>
          <w:sz w:val="28"/>
          <w:szCs w:val="28"/>
          <w:lang w:val="ru-RU"/>
        </w:rPr>
        <w:t xml:space="preserve">: </w:t>
      </w:r>
      <w:hyperlink r:id="rId20" w:history="1">
        <w:r w:rsidRPr="00595C3F">
          <w:rPr>
            <w:rStyle w:val="a9"/>
            <w:sz w:val="28"/>
            <w:szCs w:val="28"/>
          </w:rPr>
          <w:t>https</w:t>
        </w:r>
        <w:r w:rsidRPr="00595C3F">
          <w:rPr>
            <w:rStyle w:val="a9"/>
            <w:sz w:val="28"/>
            <w:szCs w:val="28"/>
            <w:lang w:val="ru-RU"/>
          </w:rPr>
          <w:t>://</w:t>
        </w:r>
        <w:r w:rsidRPr="00595C3F">
          <w:rPr>
            <w:rStyle w:val="a9"/>
            <w:sz w:val="28"/>
            <w:szCs w:val="28"/>
          </w:rPr>
          <w:t>profspo</w:t>
        </w:r>
        <w:r w:rsidRPr="00595C3F">
          <w:rPr>
            <w:rStyle w:val="a9"/>
            <w:sz w:val="28"/>
            <w:szCs w:val="28"/>
            <w:lang w:val="ru-RU"/>
          </w:rPr>
          <w:t>.</w:t>
        </w:r>
        <w:r w:rsidRPr="00595C3F">
          <w:rPr>
            <w:rStyle w:val="a9"/>
            <w:sz w:val="28"/>
            <w:szCs w:val="28"/>
          </w:rPr>
          <w:t>ru</w:t>
        </w:r>
        <w:r w:rsidRPr="00595C3F">
          <w:rPr>
            <w:rStyle w:val="a9"/>
            <w:sz w:val="28"/>
            <w:szCs w:val="28"/>
            <w:lang w:val="ru-RU"/>
          </w:rPr>
          <w:t>/</w:t>
        </w:r>
        <w:r w:rsidRPr="00595C3F">
          <w:rPr>
            <w:rStyle w:val="a9"/>
            <w:sz w:val="28"/>
            <w:szCs w:val="28"/>
          </w:rPr>
          <w:t>books</w:t>
        </w:r>
        <w:r w:rsidRPr="00595C3F">
          <w:rPr>
            <w:rStyle w:val="a9"/>
            <w:sz w:val="28"/>
            <w:szCs w:val="28"/>
            <w:lang w:val="ru-RU"/>
          </w:rPr>
          <w:t>/44183</w:t>
        </w:r>
      </w:hyperlink>
    </w:p>
    <w:p w:rsidR="00B70142" w:rsidRPr="00E773A2" w:rsidRDefault="00B70142" w:rsidP="00AD7325">
      <w:pPr>
        <w:tabs>
          <w:tab w:val="left" w:pos="993"/>
        </w:tabs>
        <w:ind w:firstLine="709"/>
        <w:jc w:val="center"/>
        <w:rPr>
          <w:color w:val="000000"/>
          <w:sz w:val="28"/>
          <w:szCs w:val="28"/>
          <w:lang w:val="ru-RU"/>
        </w:rPr>
      </w:pPr>
    </w:p>
    <w:p w:rsidR="00F7192B" w:rsidRPr="00E773A2" w:rsidRDefault="00F7192B" w:rsidP="008945EF">
      <w:pPr>
        <w:tabs>
          <w:tab w:val="left" w:pos="993"/>
        </w:tabs>
        <w:ind w:firstLine="709"/>
        <w:jc w:val="center"/>
        <w:rPr>
          <w:b/>
          <w:sz w:val="28"/>
          <w:szCs w:val="28"/>
          <w:lang w:val="ru-RU" w:eastAsia="ru-RU"/>
        </w:rPr>
      </w:pPr>
      <w:r w:rsidRPr="00E773A2">
        <w:rPr>
          <w:b/>
          <w:sz w:val="28"/>
          <w:szCs w:val="28"/>
          <w:lang w:val="ru-RU" w:eastAsia="ru-RU"/>
        </w:rPr>
        <w:t>3.2.2 Журналы:</w:t>
      </w:r>
    </w:p>
    <w:p w:rsidR="00F7192B" w:rsidRPr="00E773A2" w:rsidRDefault="00F7192B" w:rsidP="006B4381">
      <w:pPr>
        <w:tabs>
          <w:tab w:val="left" w:pos="993"/>
        </w:tabs>
        <w:ind w:firstLine="709"/>
        <w:jc w:val="both"/>
        <w:rPr>
          <w:sz w:val="28"/>
          <w:szCs w:val="28"/>
          <w:lang w:val="ru-RU" w:eastAsia="ru-RU"/>
        </w:rPr>
      </w:pPr>
      <w:r w:rsidRPr="00E773A2">
        <w:rPr>
          <w:sz w:val="28"/>
          <w:szCs w:val="28"/>
          <w:lang w:val="ru-RU" w:eastAsia="ru-RU"/>
        </w:rPr>
        <w:t>«Гостиничное дело»</w:t>
      </w:r>
    </w:p>
    <w:p w:rsidR="00F7192B" w:rsidRPr="00E773A2" w:rsidRDefault="00F7192B" w:rsidP="006B4381">
      <w:pPr>
        <w:tabs>
          <w:tab w:val="left" w:pos="993"/>
        </w:tabs>
        <w:ind w:firstLine="709"/>
        <w:jc w:val="both"/>
        <w:rPr>
          <w:sz w:val="28"/>
          <w:szCs w:val="28"/>
          <w:lang w:val="ru-RU" w:eastAsia="ru-RU"/>
        </w:rPr>
      </w:pPr>
      <w:r w:rsidRPr="00E773A2">
        <w:rPr>
          <w:sz w:val="28"/>
          <w:szCs w:val="28"/>
          <w:lang w:val="ru-RU" w:eastAsia="ru-RU"/>
        </w:rPr>
        <w:t>«Академия гостеприимства»</w:t>
      </w:r>
    </w:p>
    <w:p w:rsidR="00F7192B" w:rsidRPr="00E773A2" w:rsidRDefault="00F7192B" w:rsidP="006B4381">
      <w:pPr>
        <w:tabs>
          <w:tab w:val="left" w:pos="993"/>
        </w:tabs>
        <w:ind w:firstLine="709"/>
        <w:jc w:val="both"/>
        <w:rPr>
          <w:b/>
          <w:sz w:val="28"/>
          <w:szCs w:val="28"/>
          <w:lang w:val="ru-RU" w:eastAsia="ru-RU"/>
        </w:rPr>
      </w:pPr>
    </w:p>
    <w:p w:rsidR="00F7192B" w:rsidRPr="00E773A2" w:rsidRDefault="00F7192B" w:rsidP="008945EF">
      <w:pPr>
        <w:tabs>
          <w:tab w:val="left" w:pos="993"/>
        </w:tabs>
        <w:ind w:firstLine="709"/>
        <w:jc w:val="center"/>
        <w:rPr>
          <w:b/>
          <w:sz w:val="28"/>
          <w:szCs w:val="28"/>
          <w:lang w:val="ru-RU" w:eastAsia="ru-RU"/>
        </w:rPr>
      </w:pPr>
      <w:r w:rsidRPr="00E773A2">
        <w:rPr>
          <w:b/>
          <w:sz w:val="28"/>
          <w:szCs w:val="28"/>
          <w:lang w:val="ru-RU" w:eastAsia="ru-RU"/>
        </w:rPr>
        <w:t>3.2.3 Электронные издания (электронные ресурсы)</w:t>
      </w:r>
    </w:p>
    <w:p w:rsidR="0028438D" w:rsidRPr="00E773A2" w:rsidRDefault="00FE4D62" w:rsidP="006B4381">
      <w:pPr>
        <w:tabs>
          <w:tab w:val="left" w:pos="993"/>
        </w:tabs>
        <w:ind w:firstLine="709"/>
        <w:jc w:val="both"/>
        <w:rPr>
          <w:rStyle w:val="fontstyle01"/>
          <w:sz w:val="28"/>
          <w:szCs w:val="28"/>
          <w:lang w:val="ru-RU"/>
        </w:rPr>
      </w:pPr>
      <w:r w:rsidRPr="00E773A2">
        <w:rPr>
          <w:sz w:val="28"/>
          <w:szCs w:val="28"/>
          <w:lang w:val="ru-RU" w:eastAsia="ru-RU"/>
        </w:rPr>
        <w:t>1.</w:t>
      </w:r>
      <w:r w:rsidR="0028438D" w:rsidRPr="00E773A2">
        <w:rPr>
          <w:sz w:val="28"/>
          <w:szCs w:val="28"/>
          <w:lang w:val="ru-RU"/>
        </w:rPr>
        <w:t xml:space="preserve"> </w:t>
      </w:r>
      <w:r w:rsidR="0028438D" w:rsidRPr="00E773A2">
        <w:rPr>
          <w:rStyle w:val="fontstyle01"/>
          <w:sz w:val="28"/>
          <w:szCs w:val="28"/>
          <w:lang w:val="ru-RU"/>
        </w:rPr>
        <w:t xml:space="preserve">Образовательная платформа Юрайт </w:t>
      </w:r>
      <w:hyperlink r:id="rId21" w:history="1">
        <w:r w:rsidR="0028438D" w:rsidRPr="00E773A2">
          <w:rPr>
            <w:rStyle w:val="a9"/>
            <w:sz w:val="28"/>
            <w:szCs w:val="28"/>
          </w:rPr>
          <w:t>https</w:t>
        </w:r>
        <w:r w:rsidR="0028438D" w:rsidRPr="00E773A2">
          <w:rPr>
            <w:rStyle w:val="a9"/>
            <w:sz w:val="28"/>
            <w:szCs w:val="28"/>
            <w:lang w:val="ru-RU"/>
          </w:rPr>
          <w:t>://</w:t>
        </w:r>
        <w:r w:rsidR="0028438D" w:rsidRPr="00E773A2">
          <w:rPr>
            <w:rStyle w:val="a9"/>
            <w:sz w:val="28"/>
            <w:szCs w:val="28"/>
          </w:rPr>
          <w:t>urait</w:t>
        </w:r>
        <w:r w:rsidR="0028438D" w:rsidRPr="00E773A2">
          <w:rPr>
            <w:rStyle w:val="a9"/>
            <w:sz w:val="28"/>
            <w:szCs w:val="28"/>
            <w:lang w:val="ru-RU"/>
          </w:rPr>
          <w:t>.</w:t>
        </w:r>
        <w:r w:rsidR="0028438D" w:rsidRPr="00E773A2">
          <w:rPr>
            <w:rStyle w:val="a9"/>
            <w:sz w:val="28"/>
            <w:szCs w:val="28"/>
          </w:rPr>
          <w:t>ru</w:t>
        </w:r>
        <w:r w:rsidR="0028438D" w:rsidRPr="00E773A2">
          <w:rPr>
            <w:rStyle w:val="a9"/>
            <w:sz w:val="28"/>
            <w:szCs w:val="28"/>
            <w:lang w:val="ru-RU"/>
          </w:rPr>
          <w:t>/</w:t>
        </w:r>
      </w:hyperlink>
      <w:r w:rsidR="0028438D" w:rsidRPr="00E773A2">
        <w:rPr>
          <w:rStyle w:val="fontstyle01"/>
          <w:sz w:val="28"/>
          <w:szCs w:val="28"/>
          <w:lang w:val="ru-RU"/>
        </w:rPr>
        <w:t>.</w:t>
      </w:r>
    </w:p>
    <w:p w:rsidR="0028438D" w:rsidRPr="00E773A2" w:rsidRDefault="0028438D" w:rsidP="006B4381">
      <w:pPr>
        <w:tabs>
          <w:tab w:val="left" w:pos="993"/>
        </w:tabs>
        <w:ind w:firstLine="709"/>
        <w:jc w:val="both"/>
        <w:rPr>
          <w:rStyle w:val="fontstyle01"/>
          <w:sz w:val="28"/>
          <w:szCs w:val="28"/>
          <w:lang w:val="ru-RU"/>
        </w:rPr>
      </w:pPr>
      <w:r w:rsidRPr="00E773A2">
        <w:rPr>
          <w:rStyle w:val="fontstyle01"/>
          <w:sz w:val="28"/>
          <w:szCs w:val="28"/>
          <w:lang w:val="ru-RU"/>
        </w:rPr>
        <w:t xml:space="preserve">2. Образовательная платформа Профобразование </w:t>
      </w:r>
      <w:hyperlink r:id="rId22" w:history="1">
        <w:r w:rsidRPr="00E773A2">
          <w:rPr>
            <w:rStyle w:val="a9"/>
            <w:sz w:val="28"/>
            <w:szCs w:val="28"/>
          </w:rPr>
          <w:t>https</w:t>
        </w:r>
        <w:r w:rsidRPr="00E773A2">
          <w:rPr>
            <w:rStyle w:val="a9"/>
            <w:sz w:val="28"/>
            <w:szCs w:val="28"/>
            <w:lang w:val="ru-RU"/>
          </w:rPr>
          <w:t>://</w:t>
        </w:r>
        <w:r w:rsidRPr="00E773A2">
          <w:rPr>
            <w:rStyle w:val="a9"/>
            <w:sz w:val="28"/>
            <w:szCs w:val="28"/>
          </w:rPr>
          <w:t>profspo</w:t>
        </w:r>
        <w:r w:rsidRPr="00E773A2">
          <w:rPr>
            <w:rStyle w:val="a9"/>
            <w:sz w:val="28"/>
            <w:szCs w:val="28"/>
            <w:lang w:val="ru-RU"/>
          </w:rPr>
          <w:t>.</w:t>
        </w:r>
        <w:r w:rsidRPr="00E773A2">
          <w:rPr>
            <w:rStyle w:val="a9"/>
            <w:sz w:val="28"/>
            <w:szCs w:val="28"/>
          </w:rPr>
          <w:t>ru</w:t>
        </w:r>
        <w:r w:rsidRPr="00E773A2">
          <w:rPr>
            <w:rStyle w:val="a9"/>
            <w:sz w:val="28"/>
            <w:szCs w:val="28"/>
            <w:lang w:val="ru-RU"/>
          </w:rPr>
          <w:t>/</w:t>
        </w:r>
      </w:hyperlink>
      <w:r w:rsidRPr="00E773A2">
        <w:rPr>
          <w:rStyle w:val="fontstyle01"/>
          <w:sz w:val="28"/>
          <w:szCs w:val="28"/>
          <w:lang w:val="ru-RU"/>
        </w:rPr>
        <w:t>.</w:t>
      </w:r>
    </w:p>
    <w:p w:rsidR="00F7192B" w:rsidRPr="00E773A2" w:rsidRDefault="00F7192B" w:rsidP="006B4381">
      <w:pPr>
        <w:tabs>
          <w:tab w:val="left" w:pos="993"/>
        </w:tabs>
        <w:ind w:firstLine="709"/>
        <w:jc w:val="both"/>
        <w:rPr>
          <w:sz w:val="28"/>
          <w:szCs w:val="28"/>
          <w:lang w:val="ru-RU" w:eastAsia="ru-RU"/>
        </w:rPr>
      </w:pPr>
    </w:p>
    <w:p w:rsidR="00F7192B" w:rsidRPr="00E773A2" w:rsidRDefault="00F7192B" w:rsidP="006B4381">
      <w:pPr>
        <w:tabs>
          <w:tab w:val="left" w:pos="993"/>
        </w:tabs>
        <w:ind w:firstLine="709"/>
        <w:jc w:val="both"/>
        <w:rPr>
          <w:b/>
          <w:sz w:val="28"/>
          <w:szCs w:val="28"/>
          <w:lang w:val="ru-RU" w:eastAsia="ru-RU"/>
        </w:rPr>
      </w:pPr>
      <w:r w:rsidRPr="00E773A2">
        <w:rPr>
          <w:b/>
          <w:sz w:val="28"/>
          <w:szCs w:val="28"/>
          <w:lang w:val="ru-RU" w:eastAsia="ru-RU"/>
        </w:rPr>
        <w:t>3.2.4 Перечень лицензионного программного обеспечения и информационных справочных систем</w:t>
      </w:r>
    </w:p>
    <w:p w:rsidR="00F7192B" w:rsidRPr="00E773A2" w:rsidRDefault="00F7192B" w:rsidP="006B4381">
      <w:pPr>
        <w:tabs>
          <w:tab w:val="left" w:pos="993"/>
        </w:tabs>
        <w:ind w:firstLine="709"/>
        <w:jc w:val="both"/>
        <w:rPr>
          <w:sz w:val="28"/>
          <w:szCs w:val="28"/>
          <w:lang w:val="ru-RU" w:eastAsia="ru-RU"/>
        </w:rPr>
      </w:pPr>
      <w:r w:rsidRPr="00E773A2">
        <w:rPr>
          <w:b/>
          <w:sz w:val="28"/>
          <w:szCs w:val="28"/>
          <w:lang w:val="ru-RU" w:eastAsia="ru-RU"/>
        </w:rPr>
        <w:t>­</w:t>
      </w:r>
      <w:r w:rsidRPr="00E773A2">
        <w:rPr>
          <w:b/>
          <w:sz w:val="28"/>
          <w:szCs w:val="28"/>
          <w:lang w:val="ru-RU" w:eastAsia="ru-RU"/>
        </w:rPr>
        <w:tab/>
      </w:r>
      <w:r w:rsidRPr="00E773A2">
        <w:rPr>
          <w:sz w:val="28"/>
          <w:szCs w:val="28"/>
          <w:lang w:eastAsia="ru-RU"/>
        </w:rPr>
        <w:t>Microsoft</w:t>
      </w:r>
      <w:r w:rsidRPr="00E773A2">
        <w:rPr>
          <w:sz w:val="28"/>
          <w:szCs w:val="28"/>
          <w:lang w:val="ru-RU" w:eastAsia="ru-RU"/>
        </w:rPr>
        <w:t xml:space="preserve"> </w:t>
      </w:r>
      <w:r w:rsidRPr="00E773A2">
        <w:rPr>
          <w:sz w:val="28"/>
          <w:szCs w:val="28"/>
          <w:lang w:eastAsia="ru-RU"/>
        </w:rPr>
        <w:t>Power</w:t>
      </w:r>
      <w:r w:rsidRPr="00E773A2">
        <w:rPr>
          <w:sz w:val="28"/>
          <w:szCs w:val="28"/>
          <w:lang w:val="ru-RU" w:eastAsia="ru-RU"/>
        </w:rPr>
        <w:t xml:space="preserve"> </w:t>
      </w:r>
      <w:r w:rsidRPr="00E773A2">
        <w:rPr>
          <w:sz w:val="28"/>
          <w:szCs w:val="28"/>
          <w:lang w:eastAsia="ru-RU"/>
        </w:rPr>
        <w:t>Point</w:t>
      </w:r>
      <w:r w:rsidRPr="00E773A2">
        <w:rPr>
          <w:sz w:val="28"/>
          <w:szCs w:val="28"/>
          <w:lang w:val="ru-RU" w:eastAsia="ru-RU"/>
        </w:rPr>
        <w:t xml:space="preserve">, </w:t>
      </w:r>
    </w:p>
    <w:p w:rsidR="00F7192B" w:rsidRPr="00E773A2" w:rsidRDefault="00F7192B" w:rsidP="006B4381">
      <w:pPr>
        <w:tabs>
          <w:tab w:val="left" w:pos="993"/>
        </w:tabs>
        <w:ind w:firstLine="709"/>
        <w:jc w:val="both"/>
        <w:rPr>
          <w:sz w:val="28"/>
          <w:szCs w:val="28"/>
          <w:lang w:val="ru-RU" w:eastAsia="ru-RU"/>
        </w:rPr>
      </w:pPr>
      <w:r w:rsidRPr="00E773A2">
        <w:rPr>
          <w:sz w:val="28"/>
          <w:szCs w:val="28"/>
          <w:lang w:val="ru-RU" w:eastAsia="ru-RU"/>
        </w:rPr>
        <w:t>­</w:t>
      </w:r>
      <w:r w:rsidRPr="00E773A2">
        <w:rPr>
          <w:sz w:val="28"/>
          <w:szCs w:val="28"/>
          <w:lang w:val="ru-RU" w:eastAsia="ru-RU"/>
        </w:rPr>
        <w:tab/>
      </w:r>
      <w:r w:rsidRPr="00E773A2">
        <w:rPr>
          <w:sz w:val="28"/>
          <w:szCs w:val="28"/>
          <w:lang w:eastAsia="ru-RU"/>
        </w:rPr>
        <w:t>Microsoft</w:t>
      </w:r>
      <w:r w:rsidRPr="00E773A2">
        <w:rPr>
          <w:sz w:val="28"/>
          <w:szCs w:val="28"/>
          <w:lang w:val="ru-RU" w:eastAsia="ru-RU"/>
        </w:rPr>
        <w:t xml:space="preserve"> </w:t>
      </w:r>
      <w:r w:rsidRPr="00E773A2">
        <w:rPr>
          <w:sz w:val="28"/>
          <w:szCs w:val="28"/>
          <w:lang w:eastAsia="ru-RU"/>
        </w:rPr>
        <w:t>Windows</w:t>
      </w:r>
      <w:r w:rsidRPr="00E773A2">
        <w:rPr>
          <w:sz w:val="28"/>
          <w:szCs w:val="28"/>
          <w:lang w:val="ru-RU" w:eastAsia="ru-RU"/>
        </w:rPr>
        <w:t xml:space="preserve"> </w:t>
      </w:r>
    </w:p>
    <w:p w:rsidR="00F7192B" w:rsidRPr="00E773A2" w:rsidRDefault="00F7192B" w:rsidP="006B4381">
      <w:pPr>
        <w:tabs>
          <w:tab w:val="left" w:pos="993"/>
        </w:tabs>
        <w:ind w:firstLine="709"/>
        <w:jc w:val="both"/>
        <w:rPr>
          <w:sz w:val="28"/>
          <w:szCs w:val="28"/>
          <w:lang w:val="ru-RU" w:eastAsia="ru-RU"/>
        </w:rPr>
      </w:pPr>
      <w:r w:rsidRPr="00E773A2">
        <w:rPr>
          <w:sz w:val="28"/>
          <w:szCs w:val="28"/>
          <w:lang w:val="ru-RU" w:eastAsia="ru-RU"/>
        </w:rPr>
        <w:t>­</w:t>
      </w:r>
      <w:r w:rsidRPr="00E773A2">
        <w:rPr>
          <w:sz w:val="28"/>
          <w:szCs w:val="28"/>
          <w:lang w:val="ru-RU" w:eastAsia="ru-RU"/>
        </w:rPr>
        <w:tab/>
        <w:t>Справочно-правовая система «Консультант Плюс»</w:t>
      </w:r>
    </w:p>
    <w:p w:rsidR="00F7192B" w:rsidRPr="00E773A2" w:rsidRDefault="00F7192B" w:rsidP="006B4381">
      <w:pPr>
        <w:tabs>
          <w:tab w:val="left" w:pos="993"/>
        </w:tabs>
        <w:ind w:firstLine="709"/>
        <w:jc w:val="both"/>
        <w:rPr>
          <w:sz w:val="28"/>
          <w:szCs w:val="28"/>
          <w:lang w:val="ru-RU" w:eastAsia="ru-RU"/>
        </w:rPr>
      </w:pPr>
      <w:r w:rsidRPr="00E773A2">
        <w:rPr>
          <w:sz w:val="28"/>
          <w:szCs w:val="28"/>
          <w:lang w:val="ru-RU" w:eastAsia="ru-RU"/>
        </w:rPr>
        <w:t>­</w:t>
      </w:r>
      <w:r w:rsidRPr="00E773A2">
        <w:rPr>
          <w:sz w:val="28"/>
          <w:szCs w:val="28"/>
          <w:lang w:val="ru-RU" w:eastAsia="ru-RU"/>
        </w:rPr>
        <w:tab/>
        <w:t>Справочно-правовая система «Гарант»</w:t>
      </w:r>
    </w:p>
    <w:p w:rsidR="00F7192B" w:rsidRPr="00E773A2" w:rsidRDefault="00F7192B" w:rsidP="006B4381">
      <w:pPr>
        <w:tabs>
          <w:tab w:val="left" w:pos="993"/>
        </w:tabs>
        <w:ind w:firstLine="709"/>
        <w:jc w:val="both"/>
        <w:rPr>
          <w:sz w:val="28"/>
          <w:szCs w:val="28"/>
          <w:lang w:val="ru-RU" w:eastAsia="ru-RU"/>
        </w:rPr>
      </w:pPr>
      <w:r w:rsidRPr="00E773A2">
        <w:rPr>
          <w:sz w:val="28"/>
          <w:szCs w:val="28"/>
          <w:lang w:val="ru-RU" w:eastAsia="ru-RU"/>
        </w:rPr>
        <w:t>- Учебная версия АСУ Эдельвейс</w:t>
      </w:r>
    </w:p>
    <w:p w:rsidR="00BF4AE3" w:rsidRPr="00516EA8" w:rsidRDefault="00BF4AE3" w:rsidP="006B4381">
      <w:pPr>
        <w:tabs>
          <w:tab w:val="left" w:pos="993"/>
        </w:tabs>
        <w:ind w:firstLine="709"/>
        <w:jc w:val="both"/>
        <w:rPr>
          <w:sz w:val="28"/>
          <w:szCs w:val="28"/>
          <w:lang w:val="ru-RU" w:eastAsia="ru-RU"/>
        </w:rPr>
      </w:pPr>
      <w:r w:rsidRPr="00E773A2">
        <w:rPr>
          <w:sz w:val="28"/>
          <w:szCs w:val="28"/>
          <w:lang w:val="ru-RU" w:eastAsia="ru-RU"/>
        </w:rPr>
        <w:t xml:space="preserve">- Учебная версия АСУ </w:t>
      </w:r>
      <w:r w:rsidRPr="00E773A2">
        <w:rPr>
          <w:sz w:val="28"/>
          <w:szCs w:val="28"/>
          <w:lang w:eastAsia="ru-RU"/>
        </w:rPr>
        <w:t>Fidelio</w:t>
      </w:r>
    </w:p>
    <w:p w:rsidR="00EB2B56" w:rsidRPr="00EB2B56" w:rsidRDefault="00EB2B56" w:rsidP="00EB2B56">
      <w:pPr>
        <w:jc w:val="both"/>
        <w:rPr>
          <w:b/>
          <w:sz w:val="24"/>
          <w:szCs w:val="24"/>
          <w:lang w:val="ru-RU" w:eastAsia="ru-RU"/>
        </w:rPr>
      </w:pPr>
    </w:p>
    <w:p w:rsidR="00EB2B56" w:rsidRPr="00B47A4B" w:rsidRDefault="00EB2B56" w:rsidP="006B4381">
      <w:pPr>
        <w:jc w:val="center"/>
        <w:rPr>
          <w:b/>
          <w:sz w:val="28"/>
          <w:szCs w:val="28"/>
          <w:lang w:val="ru-RU" w:eastAsia="ru-RU"/>
        </w:rPr>
      </w:pPr>
      <w:r w:rsidRPr="00B47A4B">
        <w:rPr>
          <w:b/>
          <w:sz w:val="28"/>
          <w:szCs w:val="28"/>
          <w:lang w:val="ru-RU" w:eastAsia="ru-RU"/>
        </w:rPr>
        <w:t xml:space="preserve">4. КОНТРОЛЬ И ОЦЕНКА РЕЗУЛЬТАТОВ ОСВОЕНИЯ </w:t>
      </w:r>
      <w:r w:rsidR="00B47A4B" w:rsidRPr="00B47A4B">
        <w:rPr>
          <w:b/>
          <w:color w:val="000000"/>
          <w:sz w:val="28"/>
          <w:szCs w:val="28"/>
          <w:lang w:val="ru-RU"/>
        </w:rPr>
        <w:t>МЕЖДИСЦИПЛИНАРНОГО КУРСА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625"/>
        <w:gridCol w:w="3572"/>
        <w:gridCol w:w="2374"/>
      </w:tblGrid>
      <w:tr w:rsidR="00EB2B56" w:rsidRPr="00EB2B56" w:rsidTr="004B4955">
        <w:tc>
          <w:tcPr>
            <w:tcW w:w="1894" w:type="pct"/>
          </w:tcPr>
          <w:p w:rsidR="00EB2B56" w:rsidRPr="00EB2B56" w:rsidRDefault="00EB2B56" w:rsidP="00F47350">
            <w:pPr>
              <w:jc w:val="center"/>
              <w:rPr>
                <w:b/>
                <w:bCs/>
                <w:sz w:val="24"/>
                <w:szCs w:val="24"/>
                <w:lang w:val="ru-RU" w:eastAsia="ru-RU"/>
              </w:rPr>
            </w:pPr>
            <w:r w:rsidRPr="00EB2B56">
              <w:rPr>
                <w:b/>
                <w:bCs/>
                <w:sz w:val="24"/>
                <w:szCs w:val="24"/>
                <w:lang w:val="ru-RU" w:eastAsia="ru-RU"/>
              </w:rPr>
              <w:t>Результаты обучения</w:t>
            </w:r>
          </w:p>
        </w:tc>
        <w:tc>
          <w:tcPr>
            <w:tcW w:w="1866" w:type="pct"/>
          </w:tcPr>
          <w:p w:rsidR="00EB2B56" w:rsidRPr="00EB2B56" w:rsidRDefault="00EB2B56" w:rsidP="00F47350">
            <w:pPr>
              <w:jc w:val="center"/>
              <w:rPr>
                <w:b/>
                <w:bCs/>
                <w:sz w:val="24"/>
                <w:szCs w:val="24"/>
                <w:lang w:val="ru-RU" w:eastAsia="ru-RU"/>
              </w:rPr>
            </w:pPr>
            <w:r w:rsidRPr="00EB2B56">
              <w:rPr>
                <w:b/>
                <w:bCs/>
                <w:sz w:val="24"/>
                <w:szCs w:val="24"/>
                <w:lang w:val="ru-RU" w:eastAsia="ru-RU"/>
              </w:rPr>
              <w:t>Критерии оценки</w:t>
            </w:r>
          </w:p>
        </w:tc>
        <w:tc>
          <w:tcPr>
            <w:tcW w:w="1240" w:type="pct"/>
          </w:tcPr>
          <w:p w:rsidR="00EB2B56" w:rsidRPr="00EB2B56" w:rsidRDefault="00EB2B56" w:rsidP="00F47350">
            <w:pPr>
              <w:jc w:val="center"/>
              <w:rPr>
                <w:b/>
                <w:bCs/>
                <w:sz w:val="24"/>
                <w:szCs w:val="24"/>
                <w:lang w:val="ru-RU" w:eastAsia="ru-RU"/>
              </w:rPr>
            </w:pPr>
            <w:r w:rsidRPr="00EB2B56">
              <w:rPr>
                <w:b/>
                <w:bCs/>
                <w:sz w:val="24"/>
                <w:szCs w:val="24"/>
                <w:lang w:val="ru-RU" w:eastAsia="ru-RU"/>
              </w:rPr>
              <w:t>Методы оценки</w:t>
            </w:r>
          </w:p>
        </w:tc>
      </w:tr>
      <w:tr w:rsidR="00F47350" w:rsidRPr="00B47A4B" w:rsidTr="00F47350">
        <w:tc>
          <w:tcPr>
            <w:tcW w:w="5000" w:type="pct"/>
            <w:gridSpan w:val="3"/>
          </w:tcPr>
          <w:p w:rsidR="00F47350" w:rsidRPr="00EB2B56" w:rsidRDefault="00F47350" w:rsidP="00F47350">
            <w:pPr>
              <w:jc w:val="center"/>
              <w:rPr>
                <w:bCs/>
                <w:sz w:val="24"/>
                <w:szCs w:val="22"/>
                <w:lang w:val="ru-RU" w:eastAsia="ru-RU"/>
              </w:rPr>
            </w:pPr>
            <w:r w:rsidRPr="00EB2B56">
              <w:rPr>
                <w:b/>
                <w:bCs/>
                <w:sz w:val="24"/>
                <w:szCs w:val="24"/>
                <w:lang w:val="ru-RU" w:eastAsia="ru-RU"/>
              </w:rPr>
              <w:t>Перечень знаний, осваиваемых в рамках дисциплины:</w:t>
            </w:r>
          </w:p>
        </w:tc>
      </w:tr>
      <w:tr w:rsidR="004B4955" w:rsidRPr="00B47A4B" w:rsidTr="00F47350">
        <w:tc>
          <w:tcPr>
            <w:tcW w:w="5000" w:type="pct"/>
            <w:gridSpan w:val="3"/>
          </w:tcPr>
          <w:p w:rsidR="004B4955" w:rsidRPr="004B4955" w:rsidRDefault="004B4955" w:rsidP="004B4955">
            <w:pPr>
              <w:pStyle w:val="Defaul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ПК Х.2. Организовывать текущую деятельность сотрудников служб, отделов гостиничного </w:t>
            </w:r>
            <w:r>
              <w:rPr>
                <w:sz w:val="22"/>
                <w:szCs w:val="22"/>
              </w:rPr>
              <w:lastRenderedPageBreak/>
              <w:t xml:space="preserve">комплекса </w:t>
            </w:r>
          </w:p>
        </w:tc>
      </w:tr>
      <w:tr w:rsidR="004B4955" w:rsidRPr="00B47A4B" w:rsidTr="004B4955">
        <w:tc>
          <w:tcPr>
            <w:tcW w:w="1894" w:type="pct"/>
          </w:tcPr>
          <w:p w:rsidR="004B4955" w:rsidRPr="00E773A2" w:rsidRDefault="004B4955" w:rsidP="004B4955">
            <w:pPr>
              <w:pStyle w:val="Default"/>
              <w:jc w:val="both"/>
              <w:rPr>
                <w:sz w:val="22"/>
                <w:szCs w:val="22"/>
              </w:rPr>
            </w:pPr>
            <w:r w:rsidRPr="004B4955">
              <w:rPr>
                <w:sz w:val="22"/>
                <w:szCs w:val="22"/>
              </w:rPr>
              <w:lastRenderedPageBreak/>
              <w:t>ОК 01. Выбирать способы решения задач профессиональной деятельности применительно к различным контекстам</w:t>
            </w:r>
          </w:p>
        </w:tc>
        <w:tc>
          <w:tcPr>
            <w:tcW w:w="1866" w:type="pct"/>
          </w:tcPr>
          <w:p w:rsidR="004B4955" w:rsidRDefault="004B4955" w:rsidP="004B4955">
            <w:pPr>
              <w:pStyle w:val="Default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Осуществлять планирование, организацию, координацию и контроль деятельности служб питания, приема и размещения, номерного фонда, взаимодействие с другими службами гостиничного комплекса </w:t>
            </w:r>
          </w:p>
        </w:tc>
        <w:tc>
          <w:tcPr>
            <w:tcW w:w="1240" w:type="pct"/>
          </w:tcPr>
          <w:p w:rsidR="004B4955" w:rsidRDefault="004B4955" w:rsidP="004B4955">
            <w:pPr>
              <w:pStyle w:val="Defaul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Экспертное наблюдение за выполнением работ на практике </w:t>
            </w:r>
          </w:p>
          <w:p w:rsidR="004B4955" w:rsidRPr="00EB2B56" w:rsidRDefault="004B4955" w:rsidP="004B4955">
            <w:pPr>
              <w:jc w:val="center"/>
              <w:rPr>
                <w:bCs/>
                <w:sz w:val="24"/>
                <w:szCs w:val="24"/>
                <w:lang w:val="ru-RU" w:eastAsia="ru-RU"/>
              </w:rPr>
            </w:pPr>
          </w:p>
        </w:tc>
      </w:tr>
      <w:tr w:rsidR="004B4955" w:rsidRPr="00B47A4B" w:rsidTr="004B4955">
        <w:tc>
          <w:tcPr>
            <w:tcW w:w="1894" w:type="pct"/>
          </w:tcPr>
          <w:p w:rsidR="004B4955" w:rsidRPr="00E773A2" w:rsidRDefault="004B4955" w:rsidP="004B4955">
            <w:pPr>
              <w:pStyle w:val="Default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ОК 03. Планировать и реализовывать собственное профессиональное и личностное развитие, предпринимательскую деятельность в профессиональной сфере, использовать знания по финансовой грамотности в различных жизненных ситуациях </w:t>
            </w:r>
          </w:p>
        </w:tc>
        <w:tc>
          <w:tcPr>
            <w:tcW w:w="1866" w:type="pct"/>
          </w:tcPr>
          <w:p w:rsidR="004B4955" w:rsidRDefault="004B4955" w:rsidP="004B4955">
            <w:pPr>
              <w:pStyle w:val="Default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Применять правила проведения расчетов с гостями гостиничного комплекса или иного средства размещения в наличной и безналичной форме </w:t>
            </w:r>
          </w:p>
          <w:p w:rsidR="004B4955" w:rsidRDefault="004B4955" w:rsidP="004B4955">
            <w:pPr>
              <w:pStyle w:val="Default"/>
              <w:jc w:val="both"/>
              <w:rPr>
                <w:sz w:val="22"/>
                <w:szCs w:val="22"/>
              </w:rPr>
            </w:pPr>
          </w:p>
        </w:tc>
        <w:tc>
          <w:tcPr>
            <w:tcW w:w="1240" w:type="pct"/>
          </w:tcPr>
          <w:p w:rsidR="004B4955" w:rsidRDefault="004B4955" w:rsidP="004B4955">
            <w:pPr>
              <w:pStyle w:val="Defaul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Экспертное наблюдение за выполнением работ на практике </w:t>
            </w:r>
          </w:p>
          <w:p w:rsidR="004B4955" w:rsidRPr="00EB2B56" w:rsidRDefault="004B4955" w:rsidP="004B4955">
            <w:pPr>
              <w:jc w:val="center"/>
              <w:rPr>
                <w:bCs/>
                <w:sz w:val="24"/>
                <w:szCs w:val="22"/>
                <w:lang w:val="ru-RU" w:eastAsia="ru-RU"/>
              </w:rPr>
            </w:pPr>
          </w:p>
        </w:tc>
      </w:tr>
      <w:tr w:rsidR="004B4955" w:rsidRPr="00B47A4B" w:rsidTr="004B4955">
        <w:tc>
          <w:tcPr>
            <w:tcW w:w="1894" w:type="pct"/>
          </w:tcPr>
          <w:p w:rsidR="004B4955" w:rsidRPr="00533042" w:rsidRDefault="004B4955" w:rsidP="004B4955">
            <w:pPr>
              <w:pStyle w:val="Default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ОК 04. Эффективно взаимодействовать и работать в коллективе и команде </w:t>
            </w:r>
          </w:p>
        </w:tc>
        <w:tc>
          <w:tcPr>
            <w:tcW w:w="1866" w:type="pct"/>
          </w:tcPr>
          <w:p w:rsidR="004B4955" w:rsidRDefault="004B4955" w:rsidP="004B4955">
            <w:pPr>
              <w:pStyle w:val="Default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Управлять конфликтными ситуациями в департаментах (службах, отделах) </w:t>
            </w:r>
          </w:p>
          <w:p w:rsidR="004B4955" w:rsidRDefault="004B4955" w:rsidP="004B4955">
            <w:pPr>
              <w:pStyle w:val="Default"/>
              <w:jc w:val="both"/>
              <w:rPr>
                <w:sz w:val="22"/>
                <w:szCs w:val="22"/>
              </w:rPr>
            </w:pPr>
          </w:p>
        </w:tc>
        <w:tc>
          <w:tcPr>
            <w:tcW w:w="1240" w:type="pct"/>
          </w:tcPr>
          <w:p w:rsidR="004B4955" w:rsidRDefault="004B4955" w:rsidP="004B4955">
            <w:pPr>
              <w:pStyle w:val="Defaul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Экспертное наблюдение за выполнением работ на практике </w:t>
            </w:r>
          </w:p>
          <w:p w:rsidR="004B4955" w:rsidRPr="00EB2B56" w:rsidRDefault="004B4955" w:rsidP="004B4955">
            <w:pPr>
              <w:jc w:val="center"/>
              <w:rPr>
                <w:bCs/>
                <w:sz w:val="24"/>
                <w:szCs w:val="22"/>
                <w:lang w:val="ru-RU" w:eastAsia="ru-RU"/>
              </w:rPr>
            </w:pPr>
          </w:p>
        </w:tc>
      </w:tr>
      <w:tr w:rsidR="004B4955" w:rsidRPr="00B47A4B" w:rsidTr="004B4955">
        <w:tc>
          <w:tcPr>
            <w:tcW w:w="1894" w:type="pct"/>
          </w:tcPr>
          <w:p w:rsidR="004B4955" w:rsidRPr="00F47350" w:rsidRDefault="004B4955" w:rsidP="004B4955">
            <w:pPr>
              <w:pStyle w:val="Default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ОК 05. 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 </w:t>
            </w:r>
          </w:p>
        </w:tc>
        <w:tc>
          <w:tcPr>
            <w:tcW w:w="1866" w:type="pct"/>
          </w:tcPr>
          <w:p w:rsidR="004B4955" w:rsidRDefault="004B4955" w:rsidP="004B4955">
            <w:pPr>
              <w:pStyle w:val="Default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Знать теорию межличностного и делового общения, переговоров, конфликтологии малой группы </w:t>
            </w:r>
          </w:p>
          <w:p w:rsidR="004B4955" w:rsidRDefault="004B4955" w:rsidP="004B4955">
            <w:pPr>
              <w:pStyle w:val="Default"/>
              <w:jc w:val="both"/>
              <w:rPr>
                <w:sz w:val="22"/>
                <w:szCs w:val="22"/>
              </w:rPr>
            </w:pPr>
          </w:p>
        </w:tc>
        <w:tc>
          <w:tcPr>
            <w:tcW w:w="1240" w:type="pct"/>
          </w:tcPr>
          <w:p w:rsidR="004B4955" w:rsidRDefault="004B4955" w:rsidP="004B4955">
            <w:pPr>
              <w:pStyle w:val="Defaul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Экспертное наблюдение за выполнением работ на практике </w:t>
            </w:r>
          </w:p>
          <w:p w:rsidR="004B4955" w:rsidRPr="00EB2B56" w:rsidRDefault="004B4955" w:rsidP="004B4955">
            <w:pPr>
              <w:jc w:val="center"/>
              <w:rPr>
                <w:bCs/>
                <w:sz w:val="24"/>
                <w:szCs w:val="22"/>
                <w:lang w:val="ru-RU" w:eastAsia="ru-RU"/>
              </w:rPr>
            </w:pPr>
          </w:p>
        </w:tc>
      </w:tr>
      <w:tr w:rsidR="004B4955" w:rsidRPr="00B47A4B" w:rsidTr="00357722">
        <w:trPr>
          <w:trHeight w:val="1132"/>
        </w:trPr>
        <w:tc>
          <w:tcPr>
            <w:tcW w:w="1894" w:type="pct"/>
          </w:tcPr>
          <w:p w:rsidR="004B4955" w:rsidRPr="00F47350" w:rsidRDefault="004B4955" w:rsidP="004B4955">
            <w:pPr>
              <w:pStyle w:val="Default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ОК 09. Пользоваться профессиональной документацией на государственном и иностранном языках </w:t>
            </w:r>
          </w:p>
        </w:tc>
        <w:tc>
          <w:tcPr>
            <w:tcW w:w="1866" w:type="pct"/>
          </w:tcPr>
          <w:p w:rsidR="004B4955" w:rsidRDefault="004B4955" w:rsidP="004B4955">
            <w:pPr>
              <w:pStyle w:val="Default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Выполнение работ в соответствии с установленными нормативно-правовыми актами н</w:t>
            </w:r>
            <w:r w:rsidR="00357722">
              <w:rPr>
                <w:sz w:val="22"/>
                <w:szCs w:val="22"/>
              </w:rPr>
              <w:t xml:space="preserve">а русском и иностранных языках </w:t>
            </w:r>
          </w:p>
        </w:tc>
        <w:tc>
          <w:tcPr>
            <w:tcW w:w="1240" w:type="pct"/>
          </w:tcPr>
          <w:p w:rsidR="004B4955" w:rsidRPr="00F47350" w:rsidRDefault="004B4955" w:rsidP="00357722">
            <w:pPr>
              <w:pStyle w:val="Defaul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Экспертное наблюдение за</w:t>
            </w:r>
            <w:r w:rsidR="00357722">
              <w:rPr>
                <w:sz w:val="22"/>
                <w:szCs w:val="22"/>
              </w:rPr>
              <w:t xml:space="preserve"> выполнением работ на практике </w:t>
            </w:r>
          </w:p>
        </w:tc>
      </w:tr>
      <w:tr w:rsidR="004B4955" w:rsidRPr="00B47A4B" w:rsidTr="00F47350">
        <w:tc>
          <w:tcPr>
            <w:tcW w:w="5000" w:type="pct"/>
            <w:gridSpan w:val="3"/>
          </w:tcPr>
          <w:p w:rsidR="004B4955" w:rsidRPr="004B4955" w:rsidRDefault="004B4955" w:rsidP="004B4955">
            <w:pPr>
              <w:pStyle w:val="Defaul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ПК Х.3. Управлять текущей деятельностью служб гостиничного комплекса </w:t>
            </w:r>
          </w:p>
        </w:tc>
      </w:tr>
      <w:tr w:rsidR="004B4955" w:rsidRPr="00B47A4B" w:rsidTr="004B4955">
        <w:tc>
          <w:tcPr>
            <w:tcW w:w="1894" w:type="pct"/>
          </w:tcPr>
          <w:p w:rsidR="004B4955" w:rsidRPr="00E773A2" w:rsidRDefault="004B4955" w:rsidP="004B4955">
            <w:pPr>
              <w:pStyle w:val="Default"/>
              <w:jc w:val="both"/>
              <w:rPr>
                <w:sz w:val="22"/>
                <w:szCs w:val="22"/>
              </w:rPr>
            </w:pPr>
            <w:r w:rsidRPr="004B4955">
              <w:rPr>
                <w:sz w:val="22"/>
                <w:szCs w:val="22"/>
              </w:rPr>
              <w:t>ОК 01. Выбирать способы решения задач профессиональной деятельности применительно к различным контекстам</w:t>
            </w:r>
          </w:p>
        </w:tc>
        <w:tc>
          <w:tcPr>
            <w:tcW w:w="1866" w:type="pct"/>
          </w:tcPr>
          <w:p w:rsidR="004B4955" w:rsidRPr="00F47350" w:rsidRDefault="004B4955" w:rsidP="004B4955">
            <w:pPr>
              <w:pStyle w:val="Default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Контролировать выполнение сотрудниками стандартов обслуживания и регламентов служб питания, приема и размещения, номерного фонда </w:t>
            </w:r>
          </w:p>
        </w:tc>
        <w:tc>
          <w:tcPr>
            <w:tcW w:w="1240" w:type="pct"/>
          </w:tcPr>
          <w:p w:rsidR="004B4955" w:rsidRDefault="004B4955" w:rsidP="004B4955">
            <w:pPr>
              <w:pStyle w:val="Defaul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Экспертное наблюдение за выполнением работ на практике </w:t>
            </w:r>
          </w:p>
          <w:p w:rsidR="004B4955" w:rsidRPr="00EB2B56" w:rsidRDefault="004B4955" w:rsidP="004B4955">
            <w:pPr>
              <w:jc w:val="center"/>
              <w:rPr>
                <w:bCs/>
                <w:sz w:val="24"/>
                <w:szCs w:val="24"/>
                <w:lang w:val="ru-RU" w:eastAsia="ru-RU"/>
              </w:rPr>
            </w:pPr>
          </w:p>
        </w:tc>
      </w:tr>
      <w:tr w:rsidR="004B4955" w:rsidRPr="00B47A4B" w:rsidTr="004B4955">
        <w:tc>
          <w:tcPr>
            <w:tcW w:w="1894" w:type="pct"/>
          </w:tcPr>
          <w:p w:rsidR="004B4955" w:rsidRPr="00E773A2" w:rsidRDefault="004B4955" w:rsidP="004B4955">
            <w:pPr>
              <w:pStyle w:val="Default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ОК 03. Планировать и реализовывать собственное профессиональное и личностное развитие, предпринимательскую деятельность в профессиональной сфере, использовать знания по финансовой грамотности в различных жизненных ситуациях </w:t>
            </w:r>
          </w:p>
        </w:tc>
        <w:tc>
          <w:tcPr>
            <w:tcW w:w="1866" w:type="pct"/>
          </w:tcPr>
          <w:p w:rsidR="004B4955" w:rsidRPr="00F47350" w:rsidRDefault="004B4955" w:rsidP="004B4955">
            <w:pPr>
              <w:pStyle w:val="Default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Применять правила проведения расчетов с гостями гостиничного комплекса или иного средства размещения в наличной и безналичной форме </w:t>
            </w:r>
          </w:p>
        </w:tc>
        <w:tc>
          <w:tcPr>
            <w:tcW w:w="1240" w:type="pct"/>
          </w:tcPr>
          <w:p w:rsidR="004B4955" w:rsidRDefault="004B4955" w:rsidP="004B4955">
            <w:pPr>
              <w:pStyle w:val="Defaul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Экспертное наблюдение за выполнением работ на практике </w:t>
            </w:r>
          </w:p>
          <w:p w:rsidR="004B4955" w:rsidRPr="00EB2B56" w:rsidRDefault="004B4955" w:rsidP="004B4955">
            <w:pPr>
              <w:jc w:val="center"/>
              <w:rPr>
                <w:bCs/>
                <w:sz w:val="24"/>
                <w:szCs w:val="22"/>
                <w:lang w:val="ru-RU" w:eastAsia="ru-RU"/>
              </w:rPr>
            </w:pPr>
          </w:p>
        </w:tc>
      </w:tr>
      <w:tr w:rsidR="004B4955" w:rsidRPr="00B47A4B" w:rsidTr="004B4955">
        <w:tc>
          <w:tcPr>
            <w:tcW w:w="1894" w:type="pct"/>
          </w:tcPr>
          <w:p w:rsidR="004B4955" w:rsidRPr="00533042" w:rsidRDefault="004B4955" w:rsidP="004B4955">
            <w:pPr>
              <w:pStyle w:val="Default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ОК 04. Эффективно взаимодействовать и работать в коллективе и команде </w:t>
            </w:r>
          </w:p>
        </w:tc>
        <w:tc>
          <w:tcPr>
            <w:tcW w:w="1866" w:type="pct"/>
          </w:tcPr>
          <w:p w:rsidR="004B4955" w:rsidRPr="004B4955" w:rsidRDefault="004B4955" w:rsidP="004B4955">
            <w:pPr>
              <w:pStyle w:val="Default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Взаимодействовать с коллегами при возникновении конфликтных ситуаций </w:t>
            </w:r>
          </w:p>
        </w:tc>
        <w:tc>
          <w:tcPr>
            <w:tcW w:w="1240" w:type="pct"/>
          </w:tcPr>
          <w:p w:rsidR="004B4955" w:rsidRDefault="004B4955" w:rsidP="004B4955">
            <w:pPr>
              <w:pStyle w:val="Defaul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Экспертное наблюдение за выполнением работ на практике </w:t>
            </w:r>
          </w:p>
          <w:p w:rsidR="004B4955" w:rsidRPr="00EB2B56" w:rsidRDefault="004B4955" w:rsidP="004B4955">
            <w:pPr>
              <w:jc w:val="center"/>
              <w:rPr>
                <w:bCs/>
                <w:sz w:val="24"/>
                <w:szCs w:val="22"/>
                <w:lang w:val="ru-RU" w:eastAsia="ru-RU"/>
              </w:rPr>
            </w:pPr>
          </w:p>
        </w:tc>
      </w:tr>
      <w:tr w:rsidR="004B4955" w:rsidRPr="00B47A4B" w:rsidTr="004B4955">
        <w:tc>
          <w:tcPr>
            <w:tcW w:w="1894" w:type="pct"/>
          </w:tcPr>
          <w:p w:rsidR="004B4955" w:rsidRPr="00F47350" w:rsidRDefault="004B4955" w:rsidP="004B4955">
            <w:pPr>
              <w:pStyle w:val="Default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ОК 05. 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 </w:t>
            </w:r>
          </w:p>
        </w:tc>
        <w:tc>
          <w:tcPr>
            <w:tcW w:w="1866" w:type="pct"/>
          </w:tcPr>
          <w:p w:rsidR="004B4955" w:rsidRPr="00F47350" w:rsidRDefault="004B4955" w:rsidP="004B4955">
            <w:pPr>
              <w:pStyle w:val="Default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Знать теорию межличностного и делового общения, переговоров, конфликтологии малой группы </w:t>
            </w:r>
          </w:p>
        </w:tc>
        <w:tc>
          <w:tcPr>
            <w:tcW w:w="1240" w:type="pct"/>
          </w:tcPr>
          <w:p w:rsidR="004B4955" w:rsidRDefault="004B4955" w:rsidP="004B4955">
            <w:pPr>
              <w:pStyle w:val="Defaul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Экспертное наблюдение за выполнением работ на практике </w:t>
            </w:r>
          </w:p>
          <w:p w:rsidR="004B4955" w:rsidRPr="00EB2B56" w:rsidRDefault="004B4955" w:rsidP="004B4955">
            <w:pPr>
              <w:jc w:val="center"/>
              <w:rPr>
                <w:bCs/>
                <w:sz w:val="24"/>
                <w:szCs w:val="22"/>
                <w:lang w:val="ru-RU" w:eastAsia="ru-RU"/>
              </w:rPr>
            </w:pPr>
          </w:p>
        </w:tc>
      </w:tr>
      <w:tr w:rsidR="004B4955" w:rsidRPr="00B47A4B" w:rsidTr="004B4955">
        <w:tc>
          <w:tcPr>
            <w:tcW w:w="1894" w:type="pct"/>
          </w:tcPr>
          <w:p w:rsidR="004B4955" w:rsidRPr="00F47350" w:rsidRDefault="004B4955" w:rsidP="004B4955">
            <w:pPr>
              <w:pStyle w:val="Default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 xml:space="preserve">ОК 09. Пользоваться профессиональной документацией на государственном и иностранном языках </w:t>
            </w:r>
          </w:p>
        </w:tc>
        <w:tc>
          <w:tcPr>
            <w:tcW w:w="1866" w:type="pct"/>
          </w:tcPr>
          <w:p w:rsidR="004B4955" w:rsidRPr="00F47350" w:rsidRDefault="004B4955" w:rsidP="004B4955">
            <w:pPr>
              <w:pStyle w:val="Default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Выполнение работ в соответствии с установленными нормативно-правовыми актами на русском и иностранных языках </w:t>
            </w:r>
          </w:p>
        </w:tc>
        <w:tc>
          <w:tcPr>
            <w:tcW w:w="1240" w:type="pct"/>
          </w:tcPr>
          <w:p w:rsidR="004B4955" w:rsidRDefault="004B4955" w:rsidP="004B4955">
            <w:pPr>
              <w:pStyle w:val="Defaul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Экспертное наблюдение за выполнением работ на практике </w:t>
            </w:r>
          </w:p>
          <w:p w:rsidR="004B4955" w:rsidRPr="00F47350" w:rsidRDefault="004B4955" w:rsidP="004B4955">
            <w:pPr>
              <w:pStyle w:val="Default"/>
              <w:jc w:val="center"/>
              <w:rPr>
                <w:sz w:val="22"/>
                <w:szCs w:val="22"/>
              </w:rPr>
            </w:pPr>
          </w:p>
        </w:tc>
      </w:tr>
    </w:tbl>
    <w:p w:rsidR="00140F16" w:rsidRPr="000C00B2" w:rsidRDefault="00140F16" w:rsidP="0040413E">
      <w:pPr>
        <w:rPr>
          <w:lang w:val="ru-RU"/>
        </w:rPr>
      </w:pPr>
    </w:p>
    <w:sectPr w:rsidR="00140F16" w:rsidRPr="000C00B2" w:rsidSect="005B41D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34FEE" w:rsidRDefault="00E34FEE" w:rsidP="00EB2B56">
      <w:r>
        <w:separator/>
      </w:r>
    </w:p>
  </w:endnote>
  <w:endnote w:type="continuationSeparator" w:id="0">
    <w:p w:rsidR="00E34FEE" w:rsidRDefault="00E34FEE" w:rsidP="00EB2B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500201360"/>
      <w:docPartObj>
        <w:docPartGallery w:val="Page Numbers (Bottom of Page)"/>
        <w:docPartUnique/>
      </w:docPartObj>
    </w:sdtPr>
    <w:sdtEndPr/>
    <w:sdtContent>
      <w:p w:rsidR="00B47A4B" w:rsidRDefault="00B47A4B">
        <w:pPr>
          <w:pStyle w:val="af3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A4753" w:rsidRPr="00CA4753">
          <w:rPr>
            <w:noProof/>
            <w:lang w:val="ru-RU"/>
          </w:rPr>
          <w:t>2</w:t>
        </w:r>
        <w:r>
          <w:fldChar w:fldCharType="end"/>
        </w:r>
      </w:p>
    </w:sdtContent>
  </w:sdt>
  <w:p w:rsidR="00B47A4B" w:rsidRDefault="00B47A4B">
    <w:pPr>
      <w:pStyle w:val="af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34FEE" w:rsidRDefault="00E34FEE" w:rsidP="00EB2B56">
      <w:r>
        <w:separator/>
      </w:r>
    </w:p>
  </w:footnote>
  <w:footnote w:type="continuationSeparator" w:id="0">
    <w:p w:rsidR="00E34FEE" w:rsidRDefault="00E34FEE" w:rsidP="00EB2B5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FB5B45"/>
    <w:multiLevelType w:val="hybridMultilevel"/>
    <w:tmpl w:val="92E25100"/>
    <w:lvl w:ilvl="0" w:tplc="9C2AA2D0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211761F"/>
    <w:multiLevelType w:val="hybridMultilevel"/>
    <w:tmpl w:val="8724DCD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129759BF"/>
    <w:multiLevelType w:val="hybridMultilevel"/>
    <w:tmpl w:val="92D225A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14715FE4"/>
    <w:multiLevelType w:val="hybridMultilevel"/>
    <w:tmpl w:val="3B188A92"/>
    <w:lvl w:ilvl="0" w:tplc="CA5CCD36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0B8758C"/>
    <w:multiLevelType w:val="multilevel"/>
    <w:tmpl w:val="A59022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2857F41"/>
    <w:multiLevelType w:val="multilevel"/>
    <w:tmpl w:val="7C486B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2C0F6C13"/>
    <w:multiLevelType w:val="hybridMultilevel"/>
    <w:tmpl w:val="B102423A"/>
    <w:lvl w:ilvl="0" w:tplc="39E8EBA4">
      <w:start w:val="1"/>
      <w:numFmt w:val="decimal"/>
      <w:lvlText w:val="%1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>
    <w:nsid w:val="7D9E7B5F"/>
    <w:multiLevelType w:val="hybridMultilevel"/>
    <w:tmpl w:val="C1B868C0"/>
    <w:lvl w:ilvl="0" w:tplc="79565E5E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EA728B1"/>
    <w:multiLevelType w:val="hybridMultilevel"/>
    <w:tmpl w:val="A7B2EB6E"/>
    <w:lvl w:ilvl="0" w:tplc="641A950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8"/>
  </w:num>
  <w:num w:numId="4">
    <w:abstractNumId w:val="6"/>
  </w:num>
  <w:num w:numId="5">
    <w:abstractNumId w:val="4"/>
  </w:num>
  <w:num w:numId="6">
    <w:abstractNumId w:val="5"/>
  </w:num>
  <w:num w:numId="7">
    <w:abstractNumId w:val="0"/>
  </w:num>
  <w:num w:numId="8">
    <w:abstractNumId w:val="3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64A78"/>
    <w:rsid w:val="00006822"/>
    <w:rsid w:val="00007523"/>
    <w:rsid w:val="00014A2C"/>
    <w:rsid w:val="00024B43"/>
    <w:rsid w:val="00025CA8"/>
    <w:rsid w:val="0003381F"/>
    <w:rsid w:val="00033A95"/>
    <w:rsid w:val="0004125D"/>
    <w:rsid w:val="00043BE2"/>
    <w:rsid w:val="0004600D"/>
    <w:rsid w:val="0006278E"/>
    <w:rsid w:val="000636DE"/>
    <w:rsid w:val="00080A82"/>
    <w:rsid w:val="00081502"/>
    <w:rsid w:val="00083DAF"/>
    <w:rsid w:val="00084CF8"/>
    <w:rsid w:val="000913F4"/>
    <w:rsid w:val="000951B8"/>
    <w:rsid w:val="000D2045"/>
    <w:rsid w:val="001000BF"/>
    <w:rsid w:val="0011684A"/>
    <w:rsid w:val="00140F16"/>
    <w:rsid w:val="00153259"/>
    <w:rsid w:val="00167846"/>
    <w:rsid w:val="00176483"/>
    <w:rsid w:val="00180941"/>
    <w:rsid w:val="00187ACE"/>
    <w:rsid w:val="00196F99"/>
    <w:rsid w:val="001A69DD"/>
    <w:rsid w:val="001C1ADC"/>
    <w:rsid w:val="001C2EF9"/>
    <w:rsid w:val="001C79A3"/>
    <w:rsid w:val="001F1408"/>
    <w:rsid w:val="001F5CEA"/>
    <w:rsid w:val="002073F8"/>
    <w:rsid w:val="0021417A"/>
    <w:rsid w:val="00215F53"/>
    <w:rsid w:val="00216C5F"/>
    <w:rsid w:val="00216D9D"/>
    <w:rsid w:val="00226561"/>
    <w:rsid w:val="0023405B"/>
    <w:rsid w:val="00234224"/>
    <w:rsid w:val="0026134B"/>
    <w:rsid w:val="0026432D"/>
    <w:rsid w:val="00264909"/>
    <w:rsid w:val="00272145"/>
    <w:rsid w:val="0028087E"/>
    <w:rsid w:val="002810C6"/>
    <w:rsid w:val="0028438D"/>
    <w:rsid w:val="00286D48"/>
    <w:rsid w:val="00287426"/>
    <w:rsid w:val="002874D0"/>
    <w:rsid w:val="002A4B4B"/>
    <w:rsid w:val="002B5DA6"/>
    <w:rsid w:val="002C4DB4"/>
    <w:rsid w:val="002E0A2D"/>
    <w:rsid w:val="002E465A"/>
    <w:rsid w:val="002E699F"/>
    <w:rsid w:val="002E7C2D"/>
    <w:rsid w:val="00301006"/>
    <w:rsid w:val="00303243"/>
    <w:rsid w:val="00314B4A"/>
    <w:rsid w:val="003403B1"/>
    <w:rsid w:val="00343AC2"/>
    <w:rsid w:val="00357722"/>
    <w:rsid w:val="00361512"/>
    <w:rsid w:val="00363C17"/>
    <w:rsid w:val="00376286"/>
    <w:rsid w:val="0038544F"/>
    <w:rsid w:val="003A07E1"/>
    <w:rsid w:val="003B3F70"/>
    <w:rsid w:val="003B70D9"/>
    <w:rsid w:val="003C2DC9"/>
    <w:rsid w:val="003C5CCC"/>
    <w:rsid w:val="003D2B35"/>
    <w:rsid w:val="003D4BFA"/>
    <w:rsid w:val="003E2226"/>
    <w:rsid w:val="004014D7"/>
    <w:rsid w:val="00401A4A"/>
    <w:rsid w:val="0040413E"/>
    <w:rsid w:val="004173B7"/>
    <w:rsid w:val="00446E5B"/>
    <w:rsid w:val="0045090D"/>
    <w:rsid w:val="00473105"/>
    <w:rsid w:val="00474AC9"/>
    <w:rsid w:val="00476D74"/>
    <w:rsid w:val="004A4341"/>
    <w:rsid w:val="004A7051"/>
    <w:rsid w:val="004B3E6F"/>
    <w:rsid w:val="004B3FC4"/>
    <w:rsid w:val="004B4955"/>
    <w:rsid w:val="004C7346"/>
    <w:rsid w:val="004E12A4"/>
    <w:rsid w:val="004E5D06"/>
    <w:rsid w:val="004F572D"/>
    <w:rsid w:val="00516EA8"/>
    <w:rsid w:val="00516F18"/>
    <w:rsid w:val="005216B1"/>
    <w:rsid w:val="00533042"/>
    <w:rsid w:val="0054107F"/>
    <w:rsid w:val="0054564D"/>
    <w:rsid w:val="00555501"/>
    <w:rsid w:val="00570DF5"/>
    <w:rsid w:val="00573B2A"/>
    <w:rsid w:val="00575010"/>
    <w:rsid w:val="00582E62"/>
    <w:rsid w:val="00595C3F"/>
    <w:rsid w:val="005A10B8"/>
    <w:rsid w:val="005B41DB"/>
    <w:rsid w:val="005D1133"/>
    <w:rsid w:val="005E2E85"/>
    <w:rsid w:val="005F2929"/>
    <w:rsid w:val="005F730A"/>
    <w:rsid w:val="00607D29"/>
    <w:rsid w:val="00611F1C"/>
    <w:rsid w:val="00621CAC"/>
    <w:rsid w:val="00626B59"/>
    <w:rsid w:val="006316BE"/>
    <w:rsid w:val="00643CAD"/>
    <w:rsid w:val="00646FEB"/>
    <w:rsid w:val="0065094C"/>
    <w:rsid w:val="00652296"/>
    <w:rsid w:val="00653493"/>
    <w:rsid w:val="00666F6B"/>
    <w:rsid w:val="00672B64"/>
    <w:rsid w:val="006A1472"/>
    <w:rsid w:val="006B4381"/>
    <w:rsid w:val="006C2B54"/>
    <w:rsid w:val="006D7516"/>
    <w:rsid w:val="006D7F1F"/>
    <w:rsid w:val="006F6FCC"/>
    <w:rsid w:val="00702770"/>
    <w:rsid w:val="00721F85"/>
    <w:rsid w:val="00726441"/>
    <w:rsid w:val="00735704"/>
    <w:rsid w:val="00751AA7"/>
    <w:rsid w:val="00754BD3"/>
    <w:rsid w:val="00756605"/>
    <w:rsid w:val="0076158F"/>
    <w:rsid w:val="007677AC"/>
    <w:rsid w:val="0077148B"/>
    <w:rsid w:val="007A0EF7"/>
    <w:rsid w:val="007A3E83"/>
    <w:rsid w:val="007B46FB"/>
    <w:rsid w:val="007F2D1A"/>
    <w:rsid w:val="007F707A"/>
    <w:rsid w:val="008021BB"/>
    <w:rsid w:val="008029ED"/>
    <w:rsid w:val="00806C07"/>
    <w:rsid w:val="0081164F"/>
    <w:rsid w:val="00812588"/>
    <w:rsid w:val="008260E9"/>
    <w:rsid w:val="0083280E"/>
    <w:rsid w:val="00834E4D"/>
    <w:rsid w:val="008369A8"/>
    <w:rsid w:val="008374E0"/>
    <w:rsid w:val="008422C6"/>
    <w:rsid w:val="0086534C"/>
    <w:rsid w:val="008839DD"/>
    <w:rsid w:val="00883D5C"/>
    <w:rsid w:val="008945EF"/>
    <w:rsid w:val="008A16CD"/>
    <w:rsid w:val="008A4B4F"/>
    <w:rsid w:val="008B35EF"/>
    <w:rsid w:val="008C4532"/>
    <w:rsid w:val="008C5422"/>
    <w:rsid w:val="008C64A0"/>
    <w:rsid w:val="0090024C"/>
    <w:rsid w:val="00903498"/>
    <w:rsid w:val="00912F25"/>
    <w:rsid w:val="00914EC2"/>
    <w:rsid w:val="00953965"/>
    <w:rsid w:val="00965295"/>
    <w:rsid w:val="0097640C"/>
    <w:rsid w:val="009854CE"/>
    <w:rsid w:val="009909B0"/>
    <w:rsid w:val="009A1C25"/>
    <w:rsid w:val="009A2D4C"/>
    <w:rsid w:val="009E4211"/>
    <w:rsid w:val="009F25D2"/>
    <w:rsid w:val="00A01037"/>
    <w:rsid w:val="00A11E03"/>
    <w:rsid w:val="00A24024"/>
    <w:rsid w:val="00A30766"/>
    <w:rsid w:val="00A43A3B"/>
    <w:rsid w:val="00A533DF"/>
    <w:rsid w:val="00A54A9C"/>
    <w:rsid w:val="00A67ADC"/>
    <w:rsid w:val="00A75AFC"/>
    <w:rsid w:val="00A81388"/>
    <w:rsid w:val="00AB41E8"/>
    <w:rsid w:val="00AB4D18"/>
    <w:rsid w:val="00AC16C3"/>
    <w:rsid w:val="00AD7325"/>
    <w:rsid w:val="00B002BB"/>
    <w:rsid w:val="00B13F77"/>
    <w:rsid w:val="00B32C54"/>
    <w:rsid w:val="00B36564"/>
    <w:rsid w:val="00B40157"/>
    <w:rsid w:val="00B41A50"/>
    <w:rsid w:val="00B43826"/>
    <w:rsid w:val="00B47A4B"/>
    <w:rsid w:val="00B6275F"/>
    <w:rsid w:val="00B64C05"/>
    <w:rsid w:val="00B70142"/>
    <w:rsid w:val="00B917E6"/>
    <w:rsid w:val="00BA1219"/>
    <w:rsid w:val="00BA1B9A"/>
    <w:rsid w:val="00BA1E11"/>
    <w:rsid w:val="00BA5E71"/>
    <w:rsid w:val="00BB07A2"/>
    <w:rsid w:val="00BC252C"/>
    <w:rsid w:val="00BD3512"/>
    <w:rsid w:val="00BF007C"/>
    <w:rsid w:val="00BF4AE3"/>
    <w:rsid w:val="00BF6DD0"/>
    <w:rsid w:val="00C103C3"/>
    <w:rsid w:val="00C12924"/>
    <w:rsid w:val="00C164C2"/>
    <w:rsid w:val="00C36044"/>
    <w:rsid w:val="00C537EB"/>
    <w:rsid w:val="00C60C41"/>
    <w:rsid w:val="00C641BB"/>
    <w:rsid w:val="00C9163E"/>
    <w:rsid w:val="00C9264D"/>
    <w:rsid w:val="00C9414B"/>
    <w:rsid w:val="00CA4753"/>
    <w:rsid w:val="00CA7DA7"/>
    <w:rsid w:val="00CB279B"/>
    <w:rsid w:val="00CD3F59"/>
    <w:rsid w:val="00CE05F7"/>
    <w:rsid w:val="00CE1226"/>
    <w:rsid w:val="00CF3EAF"/>
    <w:rsid w:val="00CF7D7B"/>
    <w:rsid w:val="00D039F1"/>
    <w:rsid w:val="00D04E06"/>
    <w:rsid w:val="00D10466"/>
    <w:rsid w:val="00D1565B"/>
    <w:rsid w:val="00D176CA"/>
    <w:rsid w:val="00D24E4E"/>
    <w:rsid w:val="00D572F7"/>
    <w:rsid w:val="00D70F58"/>
    <w:rsid w:val="00D7571E"/>
    <w:rsid w:val="00D7698D"/>
    <w:rsid w:val="00DA7A56"/>
    <w:rsid w:val="00DA7AA3"/>
    <w:rsid w:val="00DB5EB6"/>
    <w:rsid w:val="00DC738F"/>
    <w:rsid w:val="00DD4341"/>
    <w:rsid w:val="00DD68E3"/>
    <w:rsid w:val="00DF34B8"/>
    <w:rsid w:val="00DF5720"/>
    <w:rsid w:val="00E13C7A"/>
    <w:rsid w:val="00E2051F"/>
    <w:rsid w:val="00E2328D"/>
    <w:rsid w:val="00E23B8E"/>
    <w:rsid w:val="00E256DB"/>
    <w:rsid w:val="00E32F9F"/>
    <w:rsid w:val="00E3388E"/>
    <w:rsid w:val="00E34FEE"/>
    <w:rsid w:val="00E36772"/>
    <w:rsid w:val="00E40ECB"/>
    <w:rsid w:val="00E42524"/>
    <w:rsid w:val="00E44C76"/>
    <w:rsid w:val="00E561C3"/>
    <w:rsid w:val="00E57760"/>
    <w:rsid w:val="00E67A38"/>
    <w:rsid w:val="00E7531B"/>
    <w:rsid w:val="00E773A2"/>
    <w:rsid w:val="00E91D26"/>
    <w:rsid w:val="00E927CF"/>
    <w:rsid w:val="00EA167A"/>
    <w:rsid w:val="00EA3FCA"/>
    <w:rsid w:val="00EB2B56"/>
    <w:rsid w:val="00EB5476"/>
    <w:rsid w:val="00EC5960"/>
    <w:rsid w:val="00ED1186"/>
    <w:rsid w:val="00ED5A67"/>
    <w:rsid w:val="00ED7C9D"/>
    <w:rsid w:val="00EE076F"/>
    <w:rsid w:val="00F04401"/>
    <w:rsid w:val="00F06563"/>
    <w:rsid w:val="00F12124"/>
    <w:rsid w:val="00F14DDF"/>
    <w:rsid w:val="00F27401"/>
    <w:rsid w:val="00F314AE"/>
    <w:rsid w:val="00F323A1"/>
    <w:rsid w:val="00F47350"/>
    <w:rsid w:val="00F52ACE"/>
    <w:rsid w:val="00F5520F"/>
    <w:rsid w:val="00F64A78"/>
    <w:rsid w:val="00F67BF3"/>
    <w:rsid w:val="00F7192B"/>
    <w:rsid w:val="00F81F72"/>
    <w:rsid w:val="00F859C1"/>
    <w:rsid w:val="00F92FCE"/>
    <w:rsid w:val="00F9460A"/>
    <w:rsid w:val="00FA1640"/>
    <w:rsid w:val="00FA7A0E"/>
    <w:rsid w:val="00FB0DEE"/>
    <w:rsid w:val="00FD1B25"/>
    <w:rsid w:val="00FD406D"/>
    <w:rsid w:val="00FD62A1"/>
    <w:rsid w:val="00FE4D62"/>
    <w:rsid w:val="00FF4B27"/>
    <w:rsid w:val="00FF4C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nhideWhenUsed="0" w:qFormat="1"/>
    <w:lsdException w:name="Emphasis" w:semiHidden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0F1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43826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4">
    <w:name w:val="heading 4"/>
    <w:basedOn w:val="a"/>
    <w:next w:val="a"/>
    <w:link w:val="40"/>
    <w:qFormat/>
    <w:rsid w:val="00D7571E"/>
    <w:pPr>
      <w:keepNext/>
      <w:overflowPunct w:val="0"/>
      <w:autoSpaceDE w:val="0"/>
      <w:autoSpaceDN w:val="0"/>
      <w:adjustRightInd w:val="0"/>
      <w:jc w:val="center"/>
      <w:textAlignment w:val="baseline"/>
      <w:outlineLvl w:val="3"/>
    </w:pPr>
    <w:rPr>
      <w:sz w:val="28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EmptyLayoutCell">
    <w:name w:val="EmptyLayoutCell"/>
    <w:basedOn w:val="a"/>
    <w:rsid w:val="00140F16"/>
    <w:rPr>
      <w:sz w:val="2"/>
    </w:rPr>
  </w:style>
  <w:style w:type="paragraph" w:styleId="a3">
    <w:name w:val="Balloon Text"/>
    <w:basedOn w:val="a"/>
    <w:link w:val="a4"/>
    <w:uiPriority w:val="99"/>
    <w:semiHidden/>
    <w:unhideWhenUsed/>
    <w:rsid w:val="00140F16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40F16"/>
    <w:rPr>
      <w:rFonts w:ascii="Tahoma" w:eastAsia="Times New Roman" w:hAnsi="Tahoma" w:cs="Tahoma"/>
      <w:sz w:val="16"/>
      <w:szCs w:val="16"/>
      <w:lang w:val="en-US"/>
    </w:rPr>
  </w:style>
  <w:style w:type="numbering" w:customStyle="1" w:styleId="1">
    <w:name w:val="Нет списка1"/>
    <w:next w:val="a2"/>
    <w:uiPriority w:val="99"/>
    <w:semiHidden/>
    <w:unhideWhenUsed/>
    <w:rsid w:val="00EB2B56"/>
  </w:style>
  <w:style w:type="character" w:customStyle="1" w:styleId="blk">
    <w:name w:val="blk"/>
    <w:uiPriority w:val="99"/>
    <w:rsid w:val="00EB2B56"/>
  </w:style>
  <w:style w:type="paragraph" w:styleId="a5">
    <w:name w:val="Normal (Web)"/>
    <w:basedOn w:val="a"/>
    <w:uiPriority w:val="99"/>
    <w:rsid w:val="00EB2B56"/>
    <w:pPr>
      <w:widowControl w:val="0"/>
      <w:jc w:val="both"/>
    </w:pPr>
    <w:rPr>
      <w:sz w:val="24"/>
      <w:szCs w:val="24"/>
      <w:lang w:eastAsia="nl-NL"/>
    </w:rPr>
  </w:style>
  <w:style w:type="paragraph" w:styleId="a6">
    <w:name w:val="footnote text"/>
    <w:basedOn w:val="a"/>
    <w:link w:val="a7"/>
    <w:uiPriority w:val="99"/>
    <w:rsid w:val="00EB2B56"/>
    <w:pPr>
      <w:jc w:val="both"/>
    </w:pPr>
    <w:rPr>
      <w:lang w:eastAsia="ru-RU"/>
    </w:rPr>
  </w:style>
  <w:style w:type="character" w:customStyle="1" w:styleId="a7">
    <w:name w:val="Текст сноски Знак"/>
    <w:basedOn w:val="a0"/>
    <w:link w:val="a6"/>
    <w:uiPriority w:val="99"/>
    <w:rsid w:val="00EB2B56"/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character" w:styleId="a8">
    <w:name w:val="footnote reference"/>
    <w:basedOn w:val="a0"/>
    <w:uiPriority w:val="99"/>
    <w:rsid w:val="00EB2B56"/>
    <w:rPr>
      <w:rFonts w:cs="Times New Roman"/>
      <w:vertAlign w:val="superscript"/>
    </w:rPr>
  </w:style>
  <w:style w:type="character" w:styleId="a9">
    <w:name w:val="Hyperlink"/>
    <w:basedOn w:val="a0"/>
    <w:uiPriority w:val="99"/>
    <w:rsid w:val="00EB2B56"/>
    <w:rPr>
      <w:rFonts w:cs="Times New Roman"/>
      <w:color w:val="0000FF"/>
      <w:u w:val="single"/>
    </w:rPr>
  </w:style>
  <w:style w:type="paragraph" w:styleId="aa">
    <w:name w:val="List Paragraph"/>
    <w:aliases w:val="Содержание. 2 уровень"/>
    <w:basedOn w:val="a"/>
    <w:link w:val="ab"/>
    <w:uiPriority w:val="99"/>
    <w:qFormat/>
    <w:rsid w:val="00EB2B56"/>
    <w:pPr>
      <w:spacing w:before="120" w:after="120"/>
      <w:ind w:left="708"/>
      <w:jc w:val="both"/>
    </w:pPr>
    <w:rPr>
      <w:rFonts w:ascii="Calibri" w:hAnsi="Calibri"/>
      <w:sz w:val="24"/>
      <w:lang w:val="ru-RU" w:eastAsia="ru-RU"/>
    </w:rPr>
  </w:style>
  <w:style w:type="character" w:styleId="ac">
    <w:name w:val="Emphasis"/>
    <w:basedOn w:val="a0"/>
    <w:uiPriority w:val="99"/>
    <w:qFormat/>
    <w:rsid w:val="00EB2B56"/>
    <w:rPr>
      <w:rFonts w:cs="Times New Roman"/>
      <w:i/>
    </w:rPr>
  </w:style>
  <w:style w:type="paragraph" w:customStyle="1" w:styleId="Default">
    <w:name w:val="Default"/>
    <w:rsid w:val="00EB2B56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styleId="ad">
    <w:name w:val="Body Text Indent"/>
    <w:basedOn w:val="a"/>
    <w:link w:val="ae"/>
    <w:uiPriority w:val="99"/>
    <w:rsid w:val="00EB2B56"/>
    <w:pPr>
      <w:spacing w:after="120"/>
      <w:ind w:left="283"/>
      <w:jc w:val="both"/>
    </w:pPr>
    <w:rPr>
      <w:rFonts w:ascii="Calibri" w:hAnsi="Calibri"/>
      <w:lang w:val="ru-RU" w:eastAsia="ru-RU"/>
    </w:rPr>
  </w:style>
  <w:style w:type="character" w:customStyle="1" w:styleId="ae">
    <w:name w:val="Основной текст с отступом Знак"/>
    <w:basedOn w:val="a0"/>
    <w:link w:val="ad"/>
    <w:uiPriority w:val="99"/>
    <w:rsid w:val="00EB2B56"/>
    <w:rPr>
      <w:rFonts w:ascii="Calibri" w:eastAsia="Times New Roman" w:hAnsi="Calibri" w:cs="Times New Roman"/>
      <w:sz w:val="20"/>
      <w:szCs w:val="20"/>
      <w:lang w:eastAsia="ru-RU"/>
    </w:rPr>
  </w:style>
  <w:style w:type="character" w:styleId="af">
    <w:name w:val="Strong"/>
    <w:basedOn w:val="a0"/>
    <w:uiPriority w:val="99"/>
    <w:qFormat/>
    <w:rsid w:val="00EB2B56"/>
    <w:rPr>
      <w:rFonts w:cs="Times New Roman"/>
      <w:b/>
    </w:rPr>
  </w:style>
  <w:style w:type="character" w:customStyle="1" w:styleId="ab">
    <w:name w:val="Абзац списка Знак"/>
    <w:aliases w:val="Содержание. 2 уровень Знак"/>
    <w:link w:val="aa"/>
    <w:uiPriority w:val="99"/>
    <w:locked/>
    <w:rsid w:val="00EB2B56"/>
    <w:rPr>
      <w:rFonts w:ascii="Calibri" w:eastAsia="Times New Roman" w:hAnsi="Calibri" w:cs="Times New Roman"/>
      <w:sz w:val="24"/>
      <w:szCs w:val="20"/>
      <w:lang w:eastAsia="ru-RU"/>
    </w:rPr>
  </w:style>
  <w:style w:type="character" w:customStyle="1" w:styleId="40">
    <w:name w:val="Заголовок 4 Знак"/>
    <w:basedOn w:val="a0"/>
    <w:link w:val="4"/>
    <w:rsid w:val="00D7571E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c1">
    <w:name w:val="c1"/>
    <w:basedOn w:val="a0"/>
    <w:rsid w:val="00F27401"/>
  </w:style>
  <w:style w:type="character" w:styleId="af0">
    <w:name w:val="FollowedHyperlink"/>
    <w:basedOn w:val="a0"/>
    <w:uiPriority w:val="99"/>
    <w:semiHidden/>
    <w:unhideWhenUsed/>
    <w:rsid w:val="00FE4D62"/>
    <w:rPr>
      <w:color w:val="800080" w:themeColor="followedHyperlink"/>
      <w:u w:val="single"/>
    </w:rPr>
  </w:style>
  <w:style w:type="paragraph" w:styleId="af1">
    <w:name w:val="header"/>
    <w:basedOn w:val="a"/>
    <w:link w:val="af2"/>
    <w:uiPriority w:val="99"/>
    <w:unhideWhenUsed/>
    <w:rsid w:val="00287426"/>
    <w:pPr>
      <w:tabs>
        <w:tab w:val="center" w:pos="4677"/>
        <w:tab w:val="right" w:pos="9355"/>
      </w:tabs>
    </w:pPr>
  </w:style>
  <w:style w:type="character" w:customStyle="1" w:styleId="af2">
    <w:name w:val="Верхний колонтитул Знак"/>
    <w:basedOn w:val="a0"/>
    <w:link w:val="af1"/>
    <w:uiPriority w:val="99"/>
    <w:rsid w:val="00287426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af3">
    <w:name w:val="footer"/>
    <w:basedOn w:val="a"/>
    <w:link w:val="af4"/>
    <w:uiPriority w:val="99"/>
    <w:unhideWhenUsed/>
    <w:rsid w:val="00287426"/>
    <w:pPr>
      <w:tabs>
        <w:tab w:val="center" w:pos="4677"/>
        <w:tab w:val="right" w:pos="9355"/>
      </w:tabs>
    </w:pPr>
  </w:style>
  <w:style w:type="character" w:customStyle="1" w:styleId="af4">
    <w:name w:val="Нижний колонтитул Знак"/>
    <w:basedOn w:val="a0"/>
    <w:link w:val="af3"/>
    <w:uiPriority w:val="99"/>
    <w:rsid w:val="00287426"/>
    <w:rPr>
      <w:rFonts w:ascii="Times New Roman" w:eastAsia="Times New Roman" w:hAnsi="Times New Roman" w:cs="Times New Roman"/>
      <w:sz w:val="20"/>
      <w:szCs w:val="20"/>
      <w:lang w:val="en-US"/>
    </w:rPr>
  </w:style>
  <w:style w:type="character" w:customStyle="1" w:styleId="fontstyle01">
    <w:name w:val="fontstyle01"/>
    <w:basedOn w:val="a0"/>
    <w:rsid w:val="00B64C05"/>
    <w:rPr>
      <w:rFonts w:ascii="Times New Roman" w:hAnsi="Times New Roman" w:cs="Times New Roman" w:hint="default"/>
      <w:b w:val="0"/>
      <w:bCs w:val="0"/>
      <w:i w:val="0"/>
      <w:iCs w:val="0"/>
      <w:color w:val="000000"/>
      <w:sz w:val="22"/>
      <w:szCs w:val="22"/>
    </w:rPr>
  </w:style>
  <w:style w:type="character" w:customStyle="1" w:styleId="fontstyle11">
    <w:name w:val="fontstyle11"/>
    <w:basedOn w:val="a0"/>
    <w:rsid w:val="00A533DF"/>
    <w:rPr>
      <w:rFonts w:ascii="Times New Roman" w:hAnsi="Times New Roman" w:cs="Times New Roman" w:hint="default"/>
      <w:b w:val="0"/>
      <w:bCs w:val="0"/>
      <w:i w:val="0"/>
      <w:iCs w:val="0"/>
      <w:color w:val="000000"/>
      <w:sz w:val="22"/>
      <w:szCs w:val="22"/>
    </w:rPr>
  </w:style>
  <w:style w:type="character" w:customStyle="1" w:styleId="fontstyle21">
    <w:name w:val="fontstyle21"/>
    <w:basedOn w:val="a0"/>
    <w:rsid w:val="00903498"/>
    <w:rPr>
      <w:rFonts w:ascii="Times New Roman" w:hAnsi="Times New Roman" w:cs="Times New Roman" w:hint="default"/>
      <w:b/>
      <w:bCs/>
      <w:i/>
      <w:iCs/>
      <w:color w:val="000000"/>
      <w:sz w:val="22"/>
      <w:szCs w:val="22"/>
    </w:rPr>
  </w:style>
  <w:style w:type="character" w:customStyle="1" w:styleId="fontstyle31">
    <w:name w:val="fontstyle31"/>
    <w:basedOn w:val="a0"/>
    <w:rsid w:val="00903498"/>
    <w:rPr>
      <w:rFonts w:ascii="Times New Roman" w:hAnsi="Times New Roman" w:cs="Times New Roman" w:hint="default"/>
      <w:b w:val="0"/>
      <w:bCs w:val="0"/>
      <w:i/>
      <w:iCs/>
      <w:color w:val="000000"/>
      <w:sz w:val="22"/>
      <w:szCs w:val="22"/>
    </w:rPr>
  </w:style>
  <w:style w:type="character" w:customStyle="1" w:styleId="fontstyle41">
    <w:name w:val="fontstyle41"/>
    <w:basedOn w:val="a0"/>
    <w:rsid w:val="00903498"/>
    <w:rPr>
      <w:rFonts w:ascii="Symbol" w:hAnsi="Symbol" w:hint="default"/>
      <w:b w:val="0"/>
      <w:bCs w:val="0"/>
      <w:i w:val="0"/>
      <w:iCs w:val="0"/>
      <w:color w:val="000000"/>
      <w:sz w:val="22"/>
      <w:szCs w:val="22"/>
    </w:rPr>
  </w:style>
  <w:style w:type="character" w:customStyle="1" w:styleId="fontstyle51">
    <w:name w:val="fontstyle51"/>
    <w:basedOn w:val="a0"/>
    <w:rsid w:val="00903498"/>
    <w:rPr>
      <w:rFonts w:ascii="Times New Roman" w:hAnsi="Times New Roman" w:cs="Times New Roman" w:hint="default"/>
      <w:b/>
      <w:bCs/>
      <w:i w:val="0"/>
      <w:iCs w:val="0"/>
      <w:color w:val="000000"/>
      <w:sz w:val="22"/>
      <w:szCs w:val="22"/>
    </w:rPr>
  </w:style>
  <w:style w:type="paragraph" w:customStyle="1" w:styleId="TableParagraph">
    <w:name w:val="Table Paragraph"/>
    <w:basedOn w:val="a"/>
    <w:uiPriority w:val="1"/>
    <w:qFormat/>
    <w:rsid w:val="00B43826"/>
    <w:pPr>
      <w:widowControl w:val="0"/>
      <w:autoSpaceDE w:val="0"/>
      <w:autoSpaceDN w:val="0"/>
    </w:pPr>
    <w:rPr>
      <w:sz w:val="22"/>
      <w:szCs w:val="22"/>
      <w:lang w:val="ru-RU"/>
    </w:rPr>
  </w:style>
  <w:style w:type="character" w:customStyle="1" w:styleId="20">
    <w:name w:val="Заголовок 2 Знак"/>
    <w:basedOn w:val="a0"/>
    <w:link w:val="2"/>
    <w:uiPriority w:val="9"/>
    <w:semiHidden/>
    <w:rsid w:val="00B4382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n-US"/>
    </w:rPr>
  </w:style>
  <w:style w:type="paragraph" w:styleId="21">
    <w:name w:val="Body Text 2"/>
    <w:basedOn w:val="a"/>
    <w:link w:val="22"/>
    <w:uiPriority w:val="99"/>
    <w:semiHidden/>
    <w:unhideWhenUsed/>
    <w:rsid w:val="00B43826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semiHidden/>
    <w:rsid w:val="00B43826"/>
    <w:rPr>
      <w:rFonts w:ascii="Times New Roman" w:eastAsia="Times New Roman" w:hAnsi="Times New Roman" w:cs="Times New Roman"/>
      <w:sz w:val="20"/>
      <w:szCs w:val="20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nhideWhenUsed="0" w:qFormat="1"/>
    <w:lsdException w:name="Emphasis" w:semiHidden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0F1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43826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4">
    <w:name w:val="heading 4"/>
    <w:basedOn w:val="a"/>
    <w:next w:val="a"/>
    <w:link w:val="40"/>
    <w:qFormat/>
    <w:rsid w:val="00D7571E"/>
    <w:pPr>
      <w:keepNext/>
      <w:overflowPunct w:val="0"/>
      <w:autoSpaceDE w:val="0"/>
      <w:autoSpaceDN w:val="0"/>
      <w:adjustRightInd w:val="0"/>
      <w:jc w:val="center"/>
      <w:textAlignment w:val="baseline"/>
      <w:outlineLvl w:val="3"/>
    </w:pPr>
    <w:rPr>
      <w:sz w:val="28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EmptyLayoutCell">
    <w:name w:val="EmptyLayoutCell"/>
    <w:basedOn w:val="a"/>
    <w:rsid w:val="00140F16"/>
    <w:rPr>
      <w:sz w:val="2"/>
    </w:rPr>
  </w:style>
  <w:style w:type="paragraph" w:styleId="a3">
    <w:name w:val="Balloon Text"/>
    <w:basedOn w:val="a"/>
    <w:link w:val="a4"/>
    <w:uiPriority w:val="99"/>
    <w:semiHidden/>
    <w:unhideWhenUsed/>
    <w:rsid w:val="00140F16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40F16"/>
    <w:rPr>
      <w:rFonts w:ascii="Tahoma" w:eastAsia="Times New Roman" w:hAnsi="Tahoma" w:cs="Tahoma"/>
      <w:sz w:val="16"/>
      <w:szCs w:val="16"/>
      <w:lang w:val="en-US"/>
    </w:rPr>
  </w:style>
  <w:style w:type="numbering" w:customStyle="1" w:styleId="1">
    <w:name w:val="Нет списка1"/>
    <w:next w:val="a2"/>
    <w:uiPriority w:val="99"/>
    <w:semiHidden/>
    <w:unhideWhenUsed/>
    <w:rsid w:val="00EB2B56"/>
  </w:style>
  <w:style w:type="character" w:customStyle="1" w:styleId="blk">
    <w:name w:val="blk"/>
    <w:uiPriority w:val="99"/>
    <w:rsid w:val="00EB2B56"/>
  </w:style>
  <w:style w:type="paragraph" w:styleId="a5">
    <w:name w:val="Normal (Web)"/>
    <w:basedOn w:val="a"/>
    <w:uiPriority w:val="99"/>
    <w:rsid w:val="00EB2B56"/>
    <w:pPr>
      <w:widowControl w:val="0"/>
      <w:jc w:val="both"/>
    </w:pPr>
    <w:rPr>
      <w:sz w:val="24"/>
      <w:szCs w:val="24"/>
      <w:lang w:eastAsia="nl-NL"/>
    </w:rPr>
  </w:style>
  <w:style w:type="paragraph" w:styleId="a6">
    <w:name w:val="footnote text"/>
    <w:basedOn w:val="a"/>
    <w:link w:val="a7"/>
    <w:uiPriority w:val="99"/>
    <w:rsid w:val="00EB2B56"/>
    <w:pPr>
      <w:jc w:val="both"/>
    </w:pPr>
    <w:rPr>
      <w:lang w:eastAsia="ru-RU"/>
    </w:rPr>
  </w:style>
  <w:style w:type="character" w:customStyle="1" w:styleId="a7">
    <w:name w:val="Текст сноски Знак"/>
    <w:basedOn w:val="a0"/>
    <w:link w:val="a6"/>
    <w:uiPriority w:val="99"/>
    <w:rsid w:val="00EB2B56"/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character" w:styleId="a8">
    <w:name w:val="footnote reference"/>
    <w:basedOn w:val="a0"/>
    <w:uiPriority w:val="99"/>
    <w:rsid w:val="00EB2B56"/>
    <w:rPr>
      <w:rFonts w:cs="Times New Roman"/>
      <w:vertAlign w:val="superscript"/>
    </w:rPr>
  </w:style>
  <w:style w:type="character" w:styleId="a9">
    <w:name w:val="Hyperlink"/>
    <w:basedOn w:val="a0"/>
    <w:uiPriority w:val="99"/>
    <w:rsid w:val="00EB2B56"/>
    <w:rPr>
      <w:rFonts w:cs="Times New Roman"/>
      <w:color w:val="0000FF"/>
      <w:u w:val="single"/>
    </w:rPr>
  </w:style>
  <w:style w:type="paragraph" w:styleId="aa">
    <w:name w:val="List Paragraph"/>
    <w:aliases w:val="Содержание. 2 уровень"/>
    <w:basedOn w:val="a"/>
    <w:link w:val="ab"/>
    <w:uiPriority w:val="99"/>
    <w:qFormat/>
    <w:rsid w:val="00EB2B56"/>
    <w:pPr>
      <w:spacing w:before="120" w:after="120"/>
      <w:ind w:left="708"/>
      <w:jc w:val="both"/>
    </w:pPr>
    <w:rPr>
      <w:rFonts w:ascii="Calibri" w:hAnsi="Calibri"/>
      <w:sz w:val="24"/>
      <w:lang w:val="ru-RU" w:eastAsia="ru-RU"/>
    </w:rPr>
  </w:style>
  <w:style w:type="character" w:styleId="ac">
    <w:name w:val="Emphasis"/>
    <w:basedOn w:val="a0"/>
    <w:uiPriority w:val="99"/>
    <w:qFormat/>
    <w:rsid w:val="00EB2B56"/>
    <w:rPr>
      <w:rFonts w:cs="Times New Roman"/>
      <w:i/>
    </w:rPr>
  </w:style>
  <w:style w:type="paragraph" w:customStyle="1" w:styleId="Default">
    <w:name w:val="Default"/>
    <w:rsid w:val="00EB2B56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styleId="ad">
    <w:name w:val="Body Text Indent"/>
    <w:basedOn w:val="a"/>
    <w:link w:val="ae"/>
    <w:uiPriority w:val="99"/>
    <w:rsid w:val="00EB2B56"/>
    <w:pPr>
      <w:spacing w:after="120"/>
      <w:ind w:left="283"/>
      <w:jc w:val="both"/>
    </w:pPr>
    <w:rPr>
      <w:rFonts w:ascii="Calibri" w:hAnsi="Calibri"/>
      <w:lang w:val="ru-RU" w:eastAsia="ru-RU"/>
    </w:rPr>
  </w:style>
  <w:style w:type="character" w:customStyle="1" w:styleId="ae">
    <w:name w:val="Основной текст с отступом Знак"/>
    <w:basedOn w:val="a0"/>
    <w:link w:val="ad"/>
    <w:uiPriority w:val="99"/>
    <w:rsid w:val="00EB2B56"/>
    <w:rPr>
      <w:rFonts w:ascii="Calibri" w:eastAsia="Times New Roman" w:hAnsi="Calibri" w:cs="Times New Roman"/>
      <w:sz w:val="20"/>
      <w:szCs w:val="20"/>
      <w:lang w:eastAsia="ru-RU"/>
    </w:rPr>
  </w:style>
  <w:style w:type="character" w:styleId="af">
    <w:name w:val="Strong"/>
    <w:basedOn w:val="a0"/>
    <w:uiPriority w:val="99"/>
    <w:qFormat/>
    <w:rsid w:val="00EB2B56"/>
    <w:rPr>
      <w:rFonts w:cs="Times New Roman"/>
      <w:b/>
    </w:rPr>
  </w:style>
  <w:style w:type="character" w:customStyle="1" w:styleId="ab">
    <w:name w:val="Абзац списка Знак"/>
    <w:aliases w:val="Содержание. 2 уровень Знак"/>
    <w:link w:val="aa"/>
    <w:uiPriority w:val="99"/>
    <w:locked/>
    <w:rsid w:val="00EB2B56"/>
    <w:rPr>
      <w:rFonts w:ascii="Calibri" w:eastAsia="Times New Roman" w:hAnsi="Calibri" w:cs="Times New Roman"/>
      <w:sz w:val="24"/>
      <w:szCs w:val="20"/>
      <w:lang w:eastAsia="ru-RU"/>
    </w:rPr>
  </w:style>
  <w:style w:type="character" w:customStyle="1" w:styleId="40">
    <w:name w:val="Заголовок 4 Знак"/>
    <w:basedOn w:val="a0"/>
    <w:link w:val="4"/>
    <w:rsid w:val="00D7571E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c1">
    <w:name w:val="c1"/>
    <w:basedOn w:val="a0"/>
    <w:rsid w:val="00F27401"/>
  </w:style>
  <w:style w:type="character" w:styleId="af0">
    <w:name w:val="FollowedHyperlink"/>
    <w:basedOn w:val="a0"/>
    <w:uiPriority w:val="99"/>
    <w:semiHidden/>
    <w:unhideWhenUsed/>
    <w:rsid w:val="00FE4D62"/>
    <w:rPr>
      <w:color w:val="800080" w:themeColor="followedHyperlink"/>
      <w:u w:val="single"/>
    </w:rPr>
  </w:style>
  <w:style w:type="paragraph" w:styleId="af1">
    <w:name w:val="header"/>
    <w:basedOn w:val="a"/>
    <w:link w:val="af2"/>
    <w:uiPriority w:val="99"/>
    <w:unhideWhenUsed/>
    <w:rsid w:val="00287426"/>
    <w:pPr>
      <w:tabs>
        <w:tab w:val="center" w:pos="4677"/>
        <w:tab w:val="right" w:pos="9355"/>
      </w:tabs>
    </w:pPr>
  </w:style>
  <w:style w:type="character" w:customStyle="1" w:styleId="af2">
    <w:name w:val="Верхний колонтитул Знак"/>
    <w:basedOn w:val="a0"/>
    <w:link w:val="af1"/>
    <w:uiPriority w:val="99"/>
    <w:rsid w:val="00287426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af3">
    <w:name w:val="footer"/>
    <w:basedOn w:val="a"/>
    <w:link w:val="af4"/>
    <w:uiPriority w:val="99"/>
    <w:unhideWhenUsed/>
    <w:rsid w:val="00287426"/>
    <w:pPr>
      <w:tabs>
        <w:tab w:val="center" w:pos="4677"/>
        <w:tab w:val="right" w:pos="9355"/>
      </w:tabs>
    </w:pPr>
  </w:style>
  <w:style w:type="character" w:customStyle="1" w:styleId="af4">
    <w:name w:val="Нижний колонтитул Знак"/>
    <w:basedOn w:val="a0"/>
    <w:link w:val="af3"/>
    <w:uiPriority w:val="99"/>
    <w:rsid w:val="00287426"/>
    <w:rPr>
      <w:rFonts w:ascii="Times New Roman" w:eastAsia="Times New Roman" w:hAnsi="Times New Roman" w:cs="Times New Roman"/>
      <w:sz w:val="20"/>
      <w:szCs w:val="20"/>
      <w:lang w:val="en-US"/>
    </w:rPr>
  </w:style>
  <w:style w:type="character" w:customStyle="1" w:styleId="fontstyle01">
    <w:name w:val="fontstyle01"/>
    <w:basedOn w:val="a0"/>
    <w:rsid w:val="00B64C05"/>
    <w:rPr>
      <w:rFonts w:ascii="Times New Roman" w:hAnsi="Times New Roman" w:cs="Times New Roman" w:hint="default"/>
      <w:b w:val="0"/>
      <w:bCs w:val="0"/>
      <w:i w:val="0"/>
      <w:iCs w:val="0"/>
      <w:color w:val="000000"/>
      <w:sz w:val="22"/>
      <w:szCs w:val="22"/>
    </w:rPr>
  </w:style>
  <w:style w:type="character" w:customStyle="1" w:styleId="fontstyle11">
    <w:name w:val="fontstyle11"/>
    <w:basedOn w:val="a0"/>
    <w:rsid w:val="00A533DF"/>
    <w:rPr>
      <w:rFonts w:ascii="Times New Roman" w:hAnsi="Times New Roman" w:cs="Times New Roman" w:hint="default"/>
      <w:b w:val="0"/>
      <w:bCs w:val="0"/>
      <w:i w:val="0"/>
      <w:iCs w:val="0"/>
      <w:color w:val="000000"/>
      <w:sz w:val="22"/>
      <w:szCs w:val="22"/>
    </w:rPr>
  </w:style>
  <w:style w:type="character" w:customStyle="1" w:styleId="fontstyle21">
    <w:name w:val="fontstyle21"/>
    <w:basedOn w:val="a0"/>
    <w:rsid w:val="00903498"/>
    <w:rPr>
      <w:rFonts w:ascii="Times New Roman" w:hAnsi="Times New Roman" w:cs="Times New Roman" w:hint="default"/>
      <w:b/>
      <w:bCs/>
      <w:i/>
      <w:iCs/>
      <w:color w:val="000000"/>
      <w:sz w:val="22"/>
      <w:szCs w:val="22"/>
    </w:rPr>
  </w:style>
  <w:style w:type="character" w:customStyle="1" w:styleId="fontstyle31">
    <w:name w:val="fontstyle31"/>
    <w:basedOn w:val="a0"/>
    <w:rsid w:val="00903498"/>
    <w:rPr>
      <w:rFonts w:ascii="Times New Roman" w:hAnsi="Times New Roman" w:cs="Times New Roman" w:hint="default"/>
      <w:b w:val="0"/>
      <w:bCs w:val="0"/>
      <w:i/>
      <w:iCs/>
      <w:color w:val="000000"/>
      <w:sz w:val="22"/>
      <w:szCs w:val="22"/>
    </w:rPr>
  </w:style>
  <w:style w:type="character" w:customStyle="1" w:styleId="fontstyle41">
    <w:name w:val="fontstyle41"/>
    <w:basedOn w:val="a0"/>
    <w:rsid w:val="00903498"/>
    <w:rPr>
      <w:rFonts w:ascii="Symbol" w:hAnsi="Symbol" w:hint="default"/>
      <w:b w:val="0"/>
      <w:bCs w:val="0"/>
      <w:i w:val="0"/>
      <w:iCs w:val="0"/>
      <w:color w:val="000000"/>
      <w:sz w:val="22"/>
      <w:szCs w:val="22"/>
    </w:rPr>
  </w:style>
  <w:style w:type="character" w:customStyle="1" w:styleId="fontstyle51">
    <w:name w:val="fontstyle51"/>
    <w:basedOn w:val="a0"/>
    <w:rsid w:val="00903498"/>
    <w:rPr>
      <w:rFonts w:ascii="Times New Roman" w:hAnsi="Times New Roman" w:cs="Times New Roman" w:hint="default"/>
      <w:b/>
      <w:bCs/>
      <w:i w:val="0"/>
      <w:iCs w:val="0"/>
      <w:color w:val="000000"/>
      <w:sz w:val="22"/>
      <w:szCs w:val="22"/>
    </w:rPr>
  </w:style>
  <w:style w:type="paragraph" w:customStyle="1" w:styleId="TableParagraph">
    <w:name w:val="Table Paragraph"/>
    <w:basedOn w:val="a"/>
    <w:uiPriority w:val="1"/>
    <w:qFormat/>
    <w:rsid w:val="00B43826"/>
    <w:pPr>
      <w:widowControl w:val="0"/>
      <w:autoSpaceDE w:val="0"/>
      <w:autoSpaceDN w:val="0"/>
    </w:pPr>
    <w:rPr>
      <w:sz w:val="22"/>
      <w:szCs w:val="22"/>
      <w:lang w:val="ru-RU"/>
    </w:rPr>
  </w:style>
  <w:style w:type="character" w:customStyle="1" w:styleId="20">
    <w:name w:val="Заголовок 2 Знак"/>
    <w:basedOn w:val="a0"/>
    <w:link w:val="2"/>
    <w:uiPriority w:val="9"/>
    <w:semiHidden/>
    <w:rsid w:val="00B4382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n-US"/>
    </w:rPr>
  </w:style>
  <w:style w:type="paragraph" w:styleId="21">
    <w:name w:val="Body Text 2"/>
    <w:basedOn w:val="a"/>
    <w:link w:val="22"/>
    <w:uiPriority w:val="99"/>
    <w:semiHidden/>
    <w:unhideWhenUsed/>
    <w:rsid w:val="00B43826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semiHidden/>
    <w:rsid w:val="00B43826"/>
    <w:rPr>
      <w:rFonts w:ascii="Times New Roman" w:eastAsia="Times New Roman" w:hAnsi="Times New Roman" w:cs="Times New Roman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594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57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60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15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83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7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55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86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9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3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529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47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74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97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90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9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36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profspo.ru/books/93537" TargetMode="External"/><Relationship Id="rId18" Type="http://schemas.openxmlformats.org/officeDocument/2006/relationships/hyperlink" Target="https://urait.ru/bcode/469678" TargetMode="External"/><Relationship Id="rId3" Type="http://schemas.openxmlformats.org/officeDocument/2006/relationships/styles" Target="styles.xml"/><Relationship Id="rId21" Type="http://schemas.openxmlformats.org/officeDocument/2006/relationships/hyperlink" Target="https://urait.ru/" TargetMode="Externa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hyperlink" Target="https://urait.ru/bcode/486303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urait.ru/bcode/484924" TargetMode="External"/><Relationship Id="rId20" Type="http://schemas.openxmlformats.org/officeDocument/2006/relationships/hyperlink" Target="https://profspo.ru/books/44183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24" Type="http://schemas.openxmlformats.org/officeDocument/2006/relationships/theme" Target="theme/theme1.xml"/><Relationship Id="rId5" Type="http://schemas.openxmlformats.org/officeDocument/2006/relationships/settings" Target="settings.xml"/><Relationship Id="rId15" Type="http://schemas.openxmlformats.org/officeDocument/2006/relationships/hyperlink" Target="https://profspo.ru/books/100399" TargetMode="External"/><Relationship Id="rId23" Type="http://schemas.openxmlformats.org/officeDocument/2006/relationships/fontTable" Target="fontTable.xml"/><Relationship Id="rId10" Type="http://schemas.openxmlformats.org/officeDocument/2006/relationships/image" Target="media/image2.png"/><Relationship Id="rId19" Type="http://schemas.openxmlformats.org/officeDocument/2006/relationships/hyperlink" Target="https://urait.ru/bcode/477254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hyperlink" Target="https://urait.ru/bcode/475785" TargetMode="External"/><Relationship Id="rId22" Type="http://schemas.openxmlformats.org/officeDocument/2006/relationships/hyperlink" Target="https://profspo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69EF3E0-860B-458E-8AEB-77D83015B6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</TotalTime>
  <Pages>1</Pages>
  <Words>4085</Words>
  <Characters>23287</Characters>
  <Application>Microsoft Office Word</Application>
  <DocSecurity>0</DocSecurity>
  <Lines>194</Lines>
  <Paragraphs>54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SibUPK</Company>
  <LinksUpToDate>false</LinksUpToDate>
  <CharactersWithSpaces>27318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Архипова Нина Николаевна</dc:creator>
  <cp:lastModifiedBy>Петрикевич Наталья Юрьевна</cp:lastModifiedBy>
  <cp:revision>31</cp:revision>
  <cp:lastPrinted>2023-06-07T10:19:00Z</cp:lastPrinted>
  <dcterms:created xsi:type="dcterms:W3CDTF">2023-05-30T12:30:00Z</dcterms:created>
  <dcterms:modified xsi:type="dcterms:W3CDTF">2025-11-19T08:38:00Z</dcterms:modified>
</cp:coreProperties>
</file>